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21C40B" w14:textId="3CF2A86F" w:rsidR="1B30A969" w:rsidRDefault="27E83F80" w:rsidP="6FF2DF1C">
      <w:pPr>
        <w:rPr>
          <w:rFonts w:ascii="Times New Roman" w:eastAsia="Times New Roman" w:hAnsi="Times New Roman" w:cs="Times New Roman"/>
          <w:b/>
          <w:bCs/>
        </w:rPr>
      </w:pPr>
      <w:r>
        <w:rPr>
          <w:noProof/>
        </w:rPr>
        <w:drawing>
          <wp:inline distT="0" distB="0" distL="0" distR="0" wp14:anchorId="7635AAAE" wp14:editId="6744F9C9">
            <wp:extent cx="3095625" cy="902891"/>
            <wp:effectExtent l="0" t="0" r="0" b="0"/>
            <wp:docPr id="1762419075" name="Picture 17624190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3095625" cy="902891"/>
                    </a:xfrm>
                    <a:prstGeom prst="rect">
                      <a:avLst/>
                    </a:prstGeom>
                  </pic:spPr>
                </pic:pic>
              </a:graphicData>
            </a:graphic>
          </wp:inline>
        </w:drawing>
      </w:r>
    </w:p>
    <w:p w14:paraId="1335F783" w14:textId="1CF20629" w:rsidR="1B30A969" w:rsidRDefault="1B30A969" w:rsidP="49A7F3D5">
      <w:pPr>
        <w:jc w:val="center"/>
        <w:rPr>
          <w:rFonts w:ascii="Times New Roman" w:eastAsia="Times New Roman" w:hAnsi="Times New Roman" w:cs="Times New Roman"/>
          <w:b/>
          <w:bCs/>
        </w:rPr>
      </w:pPr>
      <w:r w:rsidRPr="6FF2DF1C">
        <w:rPr>
          <w:rStyle w:val="Heading1Char"/>
        </w:rPr>
        <w:t xml:space="preserve">Constitution Guide </w:t>
      </w:r>
    </w:p>
    <w:p w14:paraId="0A5AD875" w14:textId="726B5425" w:rsidR="1B30A969" w:rsidRDefault="1B30A969" w:rsidP="4CDA660C">
      <w:pPr>
        <w:rPr>
          <w:rFonts w:ascii="Times New Roman" w:eastAsia="Times New Roman" w:hAnsi="Times New Roman" w:cs="Times New Roman"/>
          <w:b/>
          <w:bCs/>
        </w:rPr>
      </w:pPr>
      <w:r w:rsidRPr="6FF2DF1C">
        <w:t xml:space="preserve">    </w:t>
      </w:r>
    </w:p>
    <w:p w14:paraId="072DF099" w14:textId="1A1694DD" w:rsidR="1B30A969" w:rsidRDefault="1B30A969" w:rsidP="4CDA660C">
      <w:pPr>
        <w:pStyle w:val="Heading1"/>
        <w:rPr>
          <w:rFonts w:ascii="Times New Roman" w:eastAsia="Times New Roman" w:hAnsi="Times New Roman" w:cs="Times New Roman"/>
          <w:b/>
          <w:bCs/>
          <w:sz w:val="24"/>
          <w:szCs w:val="24"/>
        </w:rPr>
      </w:pPr>
      <w:r w:rsidRPr="4CDA660C">
        <w:t xml:space="preserve">Items to remember when drafting your constitution: </w:t>
      </w:r>
    </w:p>
    <w:p w14:paraId="2726C103" w14:textId="5B353223" w:rsidR="1B30A969" w:rsidRDefault="1B30A969" w:rsidP="005733E0">
      <w:pPr>
        <w:pStyle w:val="ListParagraph"/>
        <w:numPr>
          <w:ilvl w:val="0"/>
          <w:numId w:val="15"/>
        </w:numPr>
        <w:rPr>
          <w:rFonts w:ascii="Times New Roman" w:eastAsia="Times New Roman" w:hAnsi="Times New Roman" w:cs="Times New Roman"/>
          <w:b/>
          <w:bCs/>
        </w:rPr>
      </w:pPr>
      <w:r w:rsidRPr="4CDA660C">
        <w:t xml:space="preserve">All sections described below must be included in some form in the organization’s constitution and by-laws. </w:t>
      </w:r>
    </w:p>
    <w:p w14:paraId="1A22A727" w14:textId="4E9D7826" w:rsidR="1B30A969" w:rsidRDefault="16D6434F" w:rsidP="005733E0">
      <w:pPr>
        <w:pStyle w:val="ListParagraph"/>
        <w:numPr>
          <w:ilvl w:val="0"/>
          <w:numId w:val="15"/>
        </w:numPr>
        <w:rPr>
          <w:rFonts w:ascii="Times New Roman" w:eastAsia="Times New Roman" w:hAnsi="Times New Roman" w:cs="Times New Roman"/>
          <w:b/>
          <w:bCs/>
        </w:rPr>
      </w:pPr>
      <w:r w:rsidRPr="6FF2DF1C">
        <w:t xml:space="preserve"> </w:t>
      </w:r>
      <w:r w:rsidRPr="6FF2DF1C">
        <w:rPr>
          <w:highlight w:val="yellow"/>
        </w:rPr>
        <w:t>All bolded/highlighted sections and clauses</w:t>
      </w:r>
      <w:r w:rsidRPr="6FF2DF1C">
        <w:t xml:space="preserve"> must be included </w:t>
      </w:r>
      <w:r w:rsidRPr="6FF2DF1C">
        <w:rPr>
          <w:b/>
          <w:bCs/>
          <w:highlight w:val="yellow"/>
        </w:rPr>
        <w:t>verbatim</w:t>
      </w:r>
      <w:r w:rsidRPr="6FF2DF1C">
        <w:rPr>
          <w:b/>
          <w:bCs/>
        </w:rPr>
        <w:t xml:space="preserve"> </w:t>
      </w:r>
      <w:r w:rsidRPr="6FF2DF1C">
        <w:t xml:space="preserve">in the organization’s constitution.  </w:t>
      </w:r>
    </w:p>
    <w:p w14:paraId="2E60B45D" w14:textId="462A8688" w:rsidR="2CABA121" w:rsidRDefault="2CABA121" w:rsidP="005733E0">
      <w:pPr>
        <w:pStyle w:val="ListParagraph"/>
        <w:numPr>
          <w:ilvl w:val="0"/>
          <w:numId w:val="15"/>
        </w:numPr>
      </w:pPr>
      <w:r w:rsidRPr="6FF2DF1C">
        <w:t>Failure to include any of the points listed will result in the delay and/or rejection of your organization’s registration approval.</w:t>
      </w:r>
    </w:p>
    <w:p w14:paraId="239A4F31" w14:textId="21F763C2" w:rsidR="7B62DB80" w:rsidRDefault="7B62DB80" w:rsidP="005733E0">
      <w:pPr>
        <w:pStyle w:val="ListParagraph"/>
        <w:numPr>
          <w:ilvl w:val="0"/>
          <w:numId w:val="15"/>
        </w:numPr>
      </w:pPr>
      <w:r w:rsidRPr="6FF2DF1C">
        <w:t>If there are any additional articles place them after article IX and before article X.</w:t>
      </w:r>
    </w:p>
    <w:p w14:paraId="11FE5DC9" w14:textId="5967B9D8" w:rsidR="1B30A969" w:rsidRDefault="08C12837" w:rsidP="4CDA660C">
      <w:pPr>
        <w:rPr>
          <w:rFonts w:ascii="Times New Roman" w:eastAsia="Times New Roman" w:hAnsi="Times New Roman" w:cs="Times New Roman"/>
          <w:b/>
          <w:bCs/>
        </w:rPr>
      </w:pPr>
      <w:r w:rsidRPr="03B531B7">
        <w:t>If you would like to make any changes to th</w:t>
      </w:r>
      <w:r w:rsidR="53AAB59D" w:rsidRPr="03B531B7">
        <w:t>e</w:t>
      </w:r>
      <w:r w:rsidRPr="03B531B7">
        <w:t xml:space="preserve"> format</w:t>
      </w:r>
      <w:r w:rsidR="0A3CCA73" w:rsidRPr="03B531B7">
        <w:t xml:space="preserve"> or language</w:t>
      </w:r>
      <w:r w:rsidRPr="03B531B7">
        <w:t xml:space="preserve">, </w:t>
      </w:r>
      <w:r w:rsidR="0F12BCE0" w:rsidRPr="03B531B7">
        <w:t>email</w:t>
      </w:r>
      <w:r w:rsidRPr="03B531B7">
        <w:t xml:space="preserve"> the Assistant Director </w:t>
      </w:r>
      <w:r w:rsidR="624FE5C2" w:rsidRPr="03B531B7">
        <w:t>of</w:t>
      </w:r>
      <w:r w:rsidR="76AD7DE6" w:rsidRPr="03B531B7">
        <w:t xml:space="preserve"> Registered Student Organizations</w:t>
      </w:r>
      <w:r w:rsidR="212FDF2D" w:rsidRPr="03B531B7">
        <w:t xml:space="preserve"> at rso@gmu.edu</w:t>
      </w:r>
      <w:r w:rsidRPr="03B531B7">
        <w:t xml:space="preserve">.  </w:t>
      </w:r>
    </w:p>
    <w:p w14:paraId="6F04F9AB" w14:textId="60B7CC8A" w:rsidR="1B30A969" w:rsidRDefault="1B30A969" w:rsidP="4CDA660C">
      <w:pPr>
        <w:rPr>
          <w:rFonts w:ascii="Times New Roman" w:eastAsia="Times New Roman" w:hAnsi="Times New Roman" w:cs="Times New Roman"/>
          <w:b/>
          <w:bCs/>
        </w:rPr>
      </w:pPr>
      <w:r w:rsidRPr="4CDA660C">
        <w:t xml:space="preserve"> </w:t>
      </w:r>
    </w:p>
    <w:p w14:paraId="3FAC7F1E" w14:textId="31859247" w:rsidR="1B30A969" w:rsidRDefault="1B30A969" w:rsidP="4CDA660C">
      <w:pPr>
        <w:rPr>
          <w:rFonts w:ascii="Times New Roman" w:eastAsia="Times New Roman" w:hAnsi="Times New Roman" w:cs="Times New Roman"/>
          <w:b/>
          <w:bCs/>
        </w:rPr>
      </w:pPr>
      <w:r w:rsidRPr="6FF2DF1C">
        <w:t xml:space="preserve">Be sure to also provide the date the constitution was drafted (at the top) and any dates on which the constitution was updated and ratified (at the end)—This is important for your organization to keep record of when changes to the constitution were made. </w:t>
      </w:r>
      <w:r w:rsidR="0D8D7CF3" w:rsidRPr="6FF2DF1C">
        <w:t>Please include the dates and details of name changes for record.</w:t>
      </w:r>
    </w:p>
    <w:p w14:paraId="09EC1A8A" w14:textId="060191BE" w:rsidR="1B30A969" w:rsidRDefault="1B30A969" w:rsidP="4CDA660C">
      <w:pPr>
        <w:rPr>
          <w:rFonts w:ascii="Times New Roman" w:eastAsia="Times New Roman" w:hAnsi="Times New Roman" w:cs="Times New Roman"/>
          <w:b/>
          <w:bCs/>
        </w:rPr>
      </w:pPr>
      <w:r w:rsidRPr="6FF2DF1C">
        <w:t xml:space="preserve"> </w:t>
      </w:r>
    </w:p>
    <w:p w14:paraId="6C90F762" w14:textId="50562EF3" w:rsidR="6FF2DF1C" w:rsidRDefault="6FF2DF1C" w:rsidP="6FF2DF1C"/>
    <w:p w14:paraId="749BA56C" w14:textId="6942C9D7" w:rsidR="6FF2DF1C" w:rsidRDefault="6FF2DF1C" w:rsidP="6FF2DF1C"/>
    <w:p w14:paraId="6077FDA4" w14:textId="3B66049D" w:rsidR="6FF2DF1C" w:rsidRDefault="6FF2DF1C" w:rsidP="6FF2DF1C"/>
    <w:p w14:paraId="42DD8787" w14:textId="5AABDAB9" w:rsidR="6FF2DF1C" w:rsidRDefault="6FF2DF1C" w:rsidP="6FF2DF1C"/>
    <w:p w14:paraId="02ECB054" w14:textId="69C3E19B" w:rsidR="6FF2DF1C" w:rsidRDefault="6FF2DF1C" w:rsidP="6FF2DF1C"/>
    <w:p w14:paraId="36171150" w14:textId="16C67450" w:rsidR="6FF2DF1C" w:rsidRDefault="6FF2DF1C" w:rsidP="6FF2DF1C"/>
    <w:p w14:paraId="5B9F7E0F" w14:textId="7733DBBA" w:rsidR="1B30A969" w:rsidRDefault="1B30A969" w:rsidP="4CDA660C"/>
    <w:p w14:paraId="654E743D" w14:textId="5877216A" w:rsidR="49A7F3D5" w:rsidRDefault="49A7F3D5" w:rsidP="49A7F3D5"/>
    <w:p w14:paraId="03E842BE" w14:textId="4A690792" w:rsidR="6FF2DF1C" w:rsidRDefault="6FF2DF1C" w:rsidP="6FF2DF1C"/>
    <w:p w14:paraId="0C91400D" w14:textId="3EC878AF" w:rsidR="01F2B708" w:rsidRDefault="01F2B708" w:rsidP="49A7F3D5">
      <w:pPr>
        <w:jc w:val="center"/>
      </w:pPr>
      <w:r>
        <w:lastRenderedPageBreak/>
        <w:t>******************************End Instruction Page ******************************</w:t>
      </w:r>
    </w:p>
    <w:p w14:paraId="7A254E02" w14:textId="6FA04EC6" w:rsidR="01F2B708" w:rsidRDefault="21F9DD2C">
      <w:r>
        <w:rPr>
          <w:noProof/>
        </w:rPr>
        <w:drawing>
          <wp:inline distT="0" distB="0" distL="0" distR="0" wp14:anchorId="0C7C0BD8" wp14:editId="729027D8">
            <wp:extent cx="3206774" cy="938865"/>
            <wp:effectExtent l="0" t="0" r="0" b="0"/>
            <wp:docPr id="1850809644" name="Picture 18508096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extLst>
                        <a:ext uri="{28A0092B-C50C-407E-A947-70E740481C1C}">
                          <a14:useLocalDpi xmlns:a14="http://schemas.microsoft.com/office/drawing/2010/main" val="0"/>
                        </a:ext>
                      </a:extLst>
                    </a:blip>
                    <a:stretch>
                      <a:fillRect/>
                    </a:stretch>
                  </pic:blipFill>
                  <pic:spPr>
                    <a:xfrm>
                      <a:off x="0" y="0"/>
                      <a:ext cx="3206774" cy="938865"/>
                    </a:xfrm>
                    <a:prstGeom prst="rect">
                      <a:avLst/>
                    </a:prstGeom>
                  </pic:spPr>
                </pic:pic>
              </a:graphicData>
            </a:graphic>
          </wp:inline>
        </w:drawing>
      </w:r>
    </w:p>
    <w:p w14:paraId="1A541B52" w14:textId="213E936D" w:rsidR="3A0372B8" w:rsidRDefault="3A0372B8" w:rsidP="6FF2DF1C">
      <w:pPr>
        <w:jc w:val="center"/>
        <w:rPr>
          <w:b/>
          <w:bCs/>
        </w:rPr>
      </w:pPr>
      <w:r w:rsidRPr="6FF2DF1C">
        <w:rPr>
          <w:b/>
          <w:bCs/>
        </w:rPr>
        <w:t>Registered Student Organization Constitution</w:t>
      </w:r>
    </w:p>
    <w:p w14:paraId="2F890F71" w14:textId="7EC185F5" w:rsidR="1B30A969" w:rsidRDefault="00EE06EC" w:rsidP="6FF2DF1C">
      <w:pPr>
        <w:pStyle w:val="Title"/>
        <w:jc w:val="center"/>
        <w:rPr>
          <w:rFonts w:ascii="Times New Roman" w:eastAsia="Times New Roman" w:hAnsi="Times New Roman" w:cs="Times New Roman"/>
          <w:b/>
          <w:bCs/>
          <w:sz w:val="32"/>
          <w:szCs w:val="32"/>
        </w:rPr>
      </w:pPr>
      <w:r>
        <w:rPr>
          <w:rFonts w:ascii="Times New Roman" w:eastAsia="Times New Roman" w:hAnsi="Times New Roman" w:cs="Times New Roman"/>
          <w:b/>
          <w:bCs/>
          <w:sz w:val="32"/>
          <w:szCs w:val="32"/>
        </w:rPr>
        <w:t>Computer Science Club</w:t>
      </w:r>
      <w:r w:rsidR="00C2054A">
        <w:rPr>
          <w:rFonts w:ascii="Times New Roman" w:eastAsia="Times New Roman" w:hAnsi="Times New Roman" w:cs="Times New Roman"/>
          <w:b/>
          <w:bCs/>
          <w:sz w:val="32"/>
          <w:szCs w:val="32"/>
        </w:rPr>
        <w:t xml:space="preserve"> at George Mason </w:t>
      </w:r>
      <w:proofErr w:type="gramStart"/>
      <w:r w:rsidR="00C2054A">
        <w:rPr>
          <w:rFonts w:ascii="Times New Roman" w:eastAsia="Times New Roman" w:hAnsi="Times New Roman" w:cs="Times New Roman"/>
          <w:b/>
          <w:bCs/>
          <w:sz w:val="32"/>
          <w:szCs w:val="32"/>
        </w:rPr>
        <w:t>University</w:t>
      </w:r>
      <w:r>
        <w:rPr>
          <w:rFonts w:ascii="Times New Roman" w:eastAsia="Times New Roman" w:hAnsi="Times New Roman" w:cs="Times New Roman"/>
          <w:b/>
          <w:bCs/>
          <w:sz w:val="32"/>
          <w:szCs w:val="32"/>
        </w:rPr>
        <w:t>(</w:t>
      </w:r>
      <w:proofErr w:type="gramEnd"/>
      <w:r>
        <w:rPr>
          <w:rFonts w:ascii="Times New Roman" w:eastAsia="Times New Roman" w:hAnsi="Times New Roman" w:cs="Times New Roman"/>
          <w:b/>
          <w:bCs/>
          <w:sz w:val="32"/>
          <w:szCs w:val="32"/>
        </w:rPr>
        <w:t>CS Club)</w:t>
      </w:r>
      <w:r w:rsidR="1B30A969" w:rsidRPr="6FF2DF1C">
        <w:rPr>
          <w:rFonts w:ascii="Times New Roman" w:eastAsia="Times New Roman" w:hAnsi="Times New Roman" w:cs="Times New Roman"/>
          <w:sz w:val="32"/>
          <w:szCs w:val="32"/>
        </w:rPr>
        <w:t xml:space="preserve"> </w:t>
      </w:r>
    </w:p>
    <w:p w14:paraId="42C31D07" w14:textId="4ADC76AF" w:rsidR="1B30A969" w:rsidRDefault="1B30A969" w:rsidP="4CDA660C">
      <w:pPr>
        <w:jc w:val="center"/>
        <w:rPr>
          <w:rFonts w:ascii="Times New Roman" w:eastAsia="Times New Roman" w:hAnsi="Times New Roman" w:cs="Times New Roman"/>
          <w:b/>
          <w:bCs/>
        </w:rPr>
      </w:pPr>
      <w:r w:rsidRPr="49A7F3D5">
        <w:rPr>
          <w:rFonts w:ascii="Times New Roman" w:eastAsia="Times New Roman" w:hAnsi="Times New Roman" w:cs="Times New Roman"/>
        </w:rPr>
        <w:t xml:space="preserve"> </w:t>
      </w:r>
      <w:r w:rsidRPr="49A7F3D5">
        <w:rPr>
          <w:rFonts w:ascii="Times New Roman" w:eastAsia="Times New Roman" w:hAnsi="Times New Roman" w:cs="Times New Roman"/>
          <w:highlight w:val="yellow"/>
        </w:rPr>
        <w:t>Drafted on:</w:t>
      </w:r>
      <w:r w:rsidRPr="49A7F3D5">
        <w:rPr>
          <w:rFonts w:ascii="Times New Roman" w:eastAsia="Times New Roman" w:hAnsi="Times New Roman" w:cs="Times New Roman"/>
        </w:rPr>
        <w:t xml:space="preserve"> </w:t>
      </w:r>
      <w:r w:rsidR="00EE06EC">
        <w:rPr>
          <w:rFonts w:ascii="Times New Roman" w:eastAsia="Times New Roman" w:hAnsi="Times New Roman" w:cs="Times New Roman"/>
        </w:rPr>
        <w:t>04/21/2025</w:t>
      </w:r>
      <w:r w:rsidRPr="49A7F3D5">
        <w:rPr>
          <w:rFonts w:ascii="Times New Roman" w:eastAsia="Times New Roman" w:hAnsi="Times New Roman" w:cs="Times New Roman"/>
        </w:rPr>
        <w:t xml:space="preserve"> </w:t>
      </w:r>
    </w:p>
    <w:p w14:paraId="242AD716" w14:textId="7B9D1D30" w:rsidR="1B30A969" w:rsidRDefault="1B30A969" w:rsidP="4CDA660C">
      <w:pPr>
        <w:rPr>
          <w:rFonts w:ascii="Times New Roman" w:eastAsia="Times New Roman" w:hAnsi="Times New Roman" w:cs="Times New Roman"/>
          <w:b/>
          <w:bCs/>
        </w:rPr>
      </w:pPr>
      <w:r w:rsidRPr="49A7F3D5">
        <w:rPr>
          <w:rFonts w:ascii="Times New Roman" w:eastAsia="Times New Roman" w:hAnsi="Times New Roman" w:cs="Times New Roman"/>
        </w:rPr>
        <w:t xml:space="preserve"> </w:t>
      </w:r>
    </w:p>
    <w:p w14:paraId="574CCB50" w14:textId="0C92C8BE" w:rsidR="1B30A969" w:rsidRDefault="1B30A969" w:rsidP="6FF2DF1C">
      <w:pPr>
        <w:pStyle w:val="Heading3"/>
        <w:rPr>
          <w:rFonts w:ascii="Times New Roman" w:eastAsia="Times New Roman" w:hAnsi="Times New Roman" w:cs="Times New Roman"/>
          <w:b/>
          <w:bCs/>
          <w:sz w:val="24"/>
          <w:szCs w:val="24"/>
          <w:highlight w:val="yellow"/>
        </w:rPr>
      </w:pPr>
      <w:r w:rsidRPr="274F5FFE">
        <w:rPr>
          <w:highlight w:val="yellow"/>
        </w:rPr>
        <w:t xml:space="preserve">Article </w:t>
      </w:r>
      <w:r w:rsidR="1E9CC3A1" w:rsidRPr="274F5FFE">
        <w:rPr>
          <w:highlight w:val="yellow"/>
        </w:rPr>
        <w:t>I</w:t>
      </w:r>
      <w:r w:rsidR="145C0DD6" w:rsidRPr="274F5FFE">
        <w:rPr>
          <w:highlight w:val="yellow"/>
        </w:rPr>
        <w:t>:</w:t>
      </w:r>
      <w:r w:rsidR="145C0DD6" w:rsidRPr="274F5FFE">
        <w:t xml:space="preserve"> </w:t>
      </w:r>
      <w:r w:rsidR="009F4E3F">
        <w:t>CS Club</w:t>
      </w:r>
      <w:r w:rsidRPr="274F5FFE">
        <w:t xml:space="preserve"> </w:t>
      </w:r>
    </w:p>
    <w:p w14:paraId="69FD4912" w14:textId="0CC47CF5" w:rsidR="1B30A969" w:rsidRDefault="1B30A969" w:rsidP="005733E0">
      <w:pPr>
        <w:pStyle w:val="ListParagraph"/>
        <w:numPr>
          <w:ilvl w:val="0"/>
          <w:numId w:val="14"/>
        </w:numPr>
        <w:rPr>
          <w:rFonts w:ascii="Times New Roman" w:eastAsia="Times New Roman" w:hAnsi="Times New Roman" w:cs="Times New Roman"/>
          <w:b/>
          <w:bCs/>
        </w:rPr>
      </w:pPr>
      <w:r w:rsidRPr="49A7F3D5">
        <w:rPr>
          <w:rFonts w:ascii="Times New Roman" w:eastAsia="Times New Roman" w:hAnsi="Times New Roman" w:cs="Times New Roman"/>
        </w:rPr>
        <w:t xml:space="preserve"> </w:t>
      </w:r>
      <w:r w:rsidR="641785A1" w:rsidRPr="49A7F3D5">
        <w:rPr>
          <w:rFonts w:ascii="Times New Roman" w:eastAsia="Times New Roman" w:hAnsi="Times New Roman" w:cs="Times New Roman"/>
        </w:rPr>
        <w:t>State the full name of the organization and the acronym if applicable.</w:t>
      </w:r>
      <w:r w:rsidRPr="49A7F3D5">
        <w:rPr>
          <w:rFonts w:ascii="Times New Roman" w:eastAsia="Times New Roman" w:hAnsi="Times New Roman" w:cs="Times New Roman"/>
        </w:rPr>
        <w:t xml:space="preserve">  For example, “The name of this organization shall be </w:t>
      </w:r>
      <w:r w:rsidR="00EF1183" w:rsidRPr="00EF1183">
        <w:rPr>
          <w:rFonts w:ascii="Times New Roman" w:eastAsia="Times New Roman" w:hAnsi="Times New Roman" w:cs="Times New Roman"/>
        </w:rPr>
        <w:t>Computer Science Club at George Mason University</w:t>
      </w:r>
      <w:r w:rsidRPr="49A7F3D5">
        <w:rPr>
          <w:rFonts w:ascii="Times New Roman" w:eastAsia="Times New Roman" w:hAnsi="Times New Roman" w:cs="Times New Roman"/>
        </w:rPr>
        <w:t>”</w:t>
      </w:r>
      <w:r w:rsidR="00EF1183">
        <w:rPr>
          <w:rFonts w:ascii="Times New Roman" w:eastAsia="Times New Roman" w:hAnsi="Times New Roman" w:cs="Times New Roman"/>
        </w:rPr>
        <w:t>.</w:t>
      </w:r>
      <w:r w:rsidRPr="49A7F3D5">
        <w:rPr>
          <w:rFonts w:ascii="Times New Roman" w:eastAsia="Times New Roman" w:hAnsi="Times New Roman" w:cs="Times New Roman"/>
        </w:rPr>
        <w:t xml:space="preserve"> </w:t>
      </w:r>
    </w:p>
    <w:p w14:paraId="70DCC6BF" w14:textId="2F205B09" w:rsidR="7D3EF3DB" w:rsidRDefault="7D3EF3DB" w:rsidP="005733E0">
      <w:pPr>
        <w:pStyle w:val="ListParagraph"/>
        <w:numPr>
          <w:ilvl w:val="1"/>
          <w:numId w:val="14"/>
        </w:numPr>
        <w:rPr>
          <w:rFonts w:ascii="Times New Roman" w:eastAsia="Times New Roman" w:hAnsi="Times New Roman" w:cs="Times New Roman"/>
        </w:rPr>
      </w:pPr>
      <w:r w:rsidRPr="49A7F3D5">
        <w:rPr>
          <w:rFonts w:ascii="Times New Roman" w:eastAsia="Times New Roman" w:hAnsi="Times New Roman" w:cs="Times New Roman"/>
        </w:rPr>
        <w:t>Newly registered Organizations may use, “at George Mason University” within their name when referring to the University.</w:t>
      </w:r>
    </w:p>
    <w:p w14:paraId="18E4C075" w14:textId="35741EB5" w:rsidR="1B30A969" w:rsidRDefault="16D6434F" w:rsidP="49A7F3D5">
      <w:pPr>
        <w:pStyle w:val="Heading1"/>
        <w:rPr>
          <w:rFonts w:ascii="Times New Roman" w:eastAsia="Times New Roman" w:hAnsi="Times New Roman" w:cs="Times New Roman"/>
        </w:rPr>
      </w:pPr>
      <w:r w:rsidRPr="6FF2DF1C">
        <w:t xml:space="preserve"> </w:t>
      </w:r>
      <w:r w:rsidRPr="6FF2DF1C">
        <w:rPr>
          <w:rStyle w:val="Heading3Char"/>
          <w:highlight w:val="yellow"/>
        </w:rPr>
        <w:t xml:space="preserve">Article </w:t>
      </w:r>
      <w:r w:rsidR="3EBFD15C" w:rsidRPr="6FF2DF1C">
        <w:rPr>
          <w:rStyle w:val="Heading3Char"/>
          <w:highlight w:val="yellow"/>
        </w:rPr>
        <w:t>II</w:t>
      </w:r>
      <w:r w:rsidR="39564B15" w:rsidRPr="6FF2DF1C">
        <w:rPr>
          <w:rStyle w:val="Heading3Char"/>
          <w:highlight w:val="yellow"/>
        </w:rPr>
        <w:t xml:space="preserve">: </w:t>
      </w:r>
      <w:r w:rsidRPr="6FF2DF1C">
        <w:rPr>
          <w:rStyle w:val="Heading3Char"/>
          <w:highlight w:val="yellow"/>
        </w:rPr>
        <w:t>Purpose of Organization</w:t>
      </w:r>
    </w:p>
    <w:p w14:paraId="06CB1061" w14:textId="3C34EBC9" w:rsidR="1B30A969" w:rsidRDefault="1B30A969" w:rsidP="005733E0">
      <w:pPr>
        <w:pStyle w:val="ListParagraph"/>
        <w:numPr>
          <w:ilvl w:val="0"/>
          <w:numId w:val="13"/>
        </w:numPr>
        <w:rPr>
          <w:rFonts w:ascii="Times New Roman" w:eastAsia="Times New Roman" w:hAnsi="Times New Roman" w:cs="Times New Roman"/>
          <w:b/>
          <w:bCs/>
        </w:rPr>
      </w:pPr>
      <w:r w:rsidRPr="49A7F3D5">
        <w:rPr>
          <w:rFonts w:ascii="Times New Roman" w:eastAsia="Times New Roman" w:hAnsi="Times New Roman" w:cs="Times New Roman"/>
        </w:rPr>
        <w:t xml:space="preserve"> </w:t>
      </w:r>
      <w:r w:rsidR="15309893" w:rsidRPr="49A7F3D5">
        <w:rPr>
          <w:rFonts w:ascii="Times New Roman" w:eastAsia="Times New Roman" w:hAnsi="Times New Roman" w:cs="Times New Roman"/>
          <w:highlight w:val="yellow"/>
        </w:rPr>
        <w:t>Section I:</w:t>
      </w:r>
      <w:r w:rsidR="15309893" w:rsidRPr="49A7F3D5">
        <w:rPr>
          <w:rFonts w:ascii="Times New Roman" w:eastAsia="Times New Roman" w:hAnsi="Times New Roman" w:cs="Times New Roman"/>
        </w:rPr>
        <w:t xml:space="preserve"> </w:t>
      </w:r>
      <w:r w:rsidRPr="49A7F3D5">
        <w:rPr>
          <w:rFonts w:ascii="Times New Roman" w:eastAsia="Times New Roman" w:hAnsi="Times New Roman" w:cs="Times New Roman"/>
        </w:rPr>
        <w:t xml:space="preserve">State the purpose of the organization.  You may also include the mission, goals, objectives, etc. </w:t>
      </w:r>
    </w:p>
    <w:p w14:paraId="02E8C125" w14:textId="0A819D3C" w:rsidR="631B0AB1" w:rsidRDefault="631B0AB1" w:rsidP="005733E0">
      <w:pPr>
        <w:pStyle w:val="ListParagraph"/>
        <w:numPr>
          <w:ilvl w:val="0"/>
          <w:numId w:val="13"/>
        </w:numPr>
        <w:rPr>
          <w:rFonts w:ascii="Times New Roman" w:eastAsia="Times New Roman" w:hAnsi="Times New Roman" w:cs="Times New Roman"/>
          <w:highlight w:val="yellow"/>
        </w:rPr>
      </w:pPr>
      <w:r w:rsidRPr="49A7F3D5">
        <w:rPr>
          <w:rFonts w:ascii="Times New Roman" w:eastAsia="Times New Roman" w:hAnsi="Times New Roman" w:cs="Times New Roman"/>
          <w:highlight w:val="yellow"/>
        </w:rPr>
        <w:t xml:space="preserve">Section II: Policy Agreement. </w:t>
      </w:r>
    </w:p>
    <w:p w14:paraId="0A301BCA" w14:textId="6FEBCE0B" w:rsidR="631B0AB1" w:rsidRDefault="39E808A9" w:rsidP="005733E0">
      <w:pPr>
        <w:pStyle w:val="ListParagraph"/>
        <w:numPr>
          <w:ilvl w:val="1"/>
          <w:numId w:val="13"/>
        </w:numPr>
        <w:rPr>
          <w:rFonts w:ascii="Times New Roman" w:eastAsia="Times New Roman" w:hAnsi="Times New Roman" w:cs="Times New Roman"/>
          <w:b/>
          <w:bCs/>
          <w:highlight w:val="yellow"/>
        </w:rPr>
      </w:pPr>
      <w:r w:rsidRPr="6FF2DF1C">
        <w:rPr>
          <w:rFonts w:ascii="Times New Roman" w:eastAsia="Times New Roman" w:hAnsi="Times New Roman" w:cs="Times New Roman"/>
          <w:highlight w:val="yellow"/>
        </w:rPr>
        <w:t>We</w:t>
      </w:r>
      <w:r w:rsidR="79A73226" w:rsidRPr="6FF2DF1C">
        <w:rPr>
          <w:rFonts w:ascii="Times New Roman" w:eastAsia="Times New Roman" w:hAnsi="Times New Roman" w:cs="Times New Roman"/>
          <w:highlight w:val="yellow"/>
        </w:rPr>
        <w:t xml:space="preserve"> </w:t>
      </w:r>
      <w:r w:rsidR="631B0AB1" w:rsidRPr="6FF2DF1C">
        <w:rPr>
          <w:rFonts w:ascii="Times New Roman" w:eastAsia="Times New Roman" w:hAnsi="Times New Roman" w:cs="Times New Roman"/>
          <w:highlight w:val="yellow"/>
        </w:rPr>
        <w:t xml:space="preserve">agree to adhere to all applicable policies and procedures of George Mason University and all local, state, and federal laws. Officers and members are expected to be familiar with the George Mason University policies and procedures. Including, but not limited to:  </w:t>
      </w:r>
    </w:p>
    <w:p w14:paraId="5423ADF5" w14:textId="1DDC3921" w:rsidR="631B0AB1" w:rsidRDefault="631B0AB1" w:rsidP="005733E0">
      <w:pPr>
        <w:pStyle w:val="ListParagraph"/>
        <w:numPr>
          <w:ilvl w:val="2"/>
          <w:numId w:val="13"/>
        </w:numPr>
        <w:rPr>
          <w:rFonts w:ascii="Times New Roman" w:eastAsia="Times New Roman" w:hAnsi="Times New Roman" w:cs="Times New Roman"/>
          <w:highlight w:val="yellow"/>
        </w:rPr>
      </w:pPr>
      <w:hyperlink r:id="rId10">
        <w:r w:rsidRPr="4F8C4615">
          <w:rPr>
            <w:rStyle w:val="Hyperlink"/>
            <w:rFonts w:ascii="Times New Roman" w:eastAsia="Times New Roman" w:hAnsi="Times New Roman" w:cs="Times New Roman"/>
            <w:highlight w:val="yellow"/>
          </w:rPr>
          <w:t>https://studentcenters.gmu.edu/policies-procedures-guidelines/</w:t>
        </w:r>
      </w:hyperlink>
      <w:r w:rsidR="1F4FB701" w:rsidRPr="4F8C4615">
        <w:rPr>
          <w:rFonts w:ascii="Times New Roman" w:eastAsia="Times New Roman" w:hAnsi="Times New Roman" w:cs="Times New Roman"/>
          <w:highlight w:val="yellow"/>
        </w:rPr>
        <w:t xml:space="preserve"> </w:t>
      </w:r>
    </w:p>
    <w:p w14:paraId="7C0E2967" w14:textId="2978BF3B" w:rsidR="631B0AB1" w:rsidRDefault="631B0AB1" w:rsidP="005733E0">
      <w:pPr>
        <w:pStyle w:val="ListParagraph"/>
        <w:numPr>
          <w:ilvl w:val="2"/>
          <w:numId w:val="13"/>
        </w:numPr>
        <w:rPr>
          <w:rFonts w:ascii="Times New Roman" w:eastAsia="Times New Roman" w:hAnsi="Times New Roman" w:cs="Times New Roman"/>
          <w:highlight w:val="yellow"/>
        </w:rPr>
      </w:pPr>
      <w:hyperlink r:id="rId11">
        <w:r w:rsidRPr="4F8C4615">
          <w:rPr>
            <w:rStyle w:val="Hyperlink"/>
            <w:rFonts w:ascii="Times New Roman" w:eastAsia="Times New Roman" w:hAnsi="Times New Roman" w:cs="Times New Roman"/>
            <w:highlight w:val="yellow"/>
          </w:rPr>
          <w:t>https://brand.gmu.edu/events/policies</w:t>
        </w:r>
      </w:hyperlink>
      <w:r w:rsidRPr="4F8C4615">
        <w:rPr>
          <w:rFonts w:ascii="Times New Roman" w:eastAsia="Times New Roman" w:hAnsi="Times New Roman" w:cs="Times New Roman"/>
          <w:highlight w:val="yellow"/>
        </w:rPr>
        <w:t xml:space="preserve"> </w:t>
      </w:r>
      <w:r w:rsidR="2B3DA75F" w:rsidRPr="4F8C4615">
        <w:rPr>
          <w:rFonts w:ascii="Times New Roman" w:eastAsia="Times New Roman" w:hAnsi="Times New Roman" w:cs="Times New Roman"/>
          <w:highlight w:val="yellow"/>
        </w:rPr>
        <w:t xml:space="preserve"> </w:t>
      </w:r>
    </w:p>
    <w:p w14:paraId="1E33F70B" w14:textId="0512BAD1" w:rsidR="631B0AB1" w:rsidRDefault="631B0AB1" w:rsidP="005733E0">
      <w:pPr>
        <w:pStyle w:val="ListParagraph"/>
        <w:numPr>
          <w:ilvl w:val="2"/>
          <w:numId w:val="13"/>
        </w:numPr>
        <w:rPr>
          <w:rFonts w:ascii="Times New Roman" w:eastAsia="Times New Roman" w:hAnsi="Times New Roman" w:cs="Times New Roman"/>
        </w:rPr>
      </w:pPr>
      <w:hyperlink r:id="rId12">
        <w:r w:rsidRPr="4F8C4615">
          <w:rPr>
            <w:rStyle w:val="Hyperlink"/>
            <w:rFonts w:ascii="Times New Roman" w:eastAsia="Times New Roman" w:hAnsi="Times New Roman" w:cs="Times New Roman"/>
            <w:highlight w:val="yellow"/>
          </w:rPr>
          <w:t>https://universitypolicy.gmu.edu/</w:t>
        </w:r>
      </w:hyperlink>
      <w:r w:rsidRPr="4F8C4615">
        <w:rPr>
          <w:rFonts w:ascii="Times New Roman" w:eastAsia="Times New Roman" w:hAnsi="Times New Roman" w:cs="Times New Roman"/>
          <w:highlight w:val="yellow"/>
        </w:rPr>
        <w:t xml:space="preserve"> </w:t>
      </w:r>
      <w:r w:rsidR="2B3DA75F" w:rsidRPr="4F8C4615">
        <w:rPr>
          <w:rFonts w:ascii="Times New Roman" w:eastAsia="Times New Roman" w:hAnsi="Times New Roman" w:cs="Times New Roman"/>
          <w:highlight w:val="yellow"/>
        </w:rPr>
        <w:t xml:space="preserve"> </w:t>
      </w:r>
    </w:p>
    <w:p w14:paraId="6F0E5676" w14:textId="7F4AD1D9" w:rsidR="631B0AB1" w:rsidRDefault="631B0AB1" w:rsidP="005733E0">
      <w:pPr>
        <w:pStyle w:val="ListParagraph"/>
        <w:numPr>
          <w:ilvl w:val="2"/>
          <w:numId w:val="13"/>
        </w:numPr>
        <w:rPr>
          <w:rFonts w:ascii="Times New Roman" w:eastAsia="Times New Roman" w:hAnsi="Times New Roman" w:cs="Times New Roman"/>
          <w:highlight w:val="yellow"/>
        </w:rPr>
      </w:pPr>
      <w:hyperlink r:id="rId13">
        <w:r w:rsidRPr="6FF2DF1C">
          <w:rPr>
            <w:rStyle w:val="Hyperlink"/>
            <w:rFonts w:ascii="Times New Roman" w:eastAsia="Times New Roman" w:hAnsi="Times New Roman" w:cs="Times New Roman"/>
            <w:highlight w:val="yellow"/>
          </w:rPr>
          <w:t>https://studentconduct.gmu.edu/</w:t>
        </w:r>
      </w:hyperlink>
    </w:p>
    <w:p w14:paraId="44223AA1" w14:textId="0BE81E21" w:rsidR="30D61872" w:rsidRDefault="30D61872" w:rsidP="005733E0">
      <w:pPr>
        <w:pStyle w:val="ListParagraph"/>
        <w:numPr>
          <w:ilvl w:val="2"/>
          <w:numId w:val="13"/>
        </w:numPr>
        <w:rPr>
          <w:rFonts w:ascii="Times New Roman" w:eastAsia="Times New Roman" w:hAnsi="Times New Roman" w:cs="Times New Roman"/>
          <w:highlight w:val="yellow"/>
        </w:rPr>
      </w:pPr>
      <w:hyperlink r:id="rId14">
        <w:r w:rsidRPr="6FF2DF1C">
          <w:rPr>
            <w:rStyle w:val="Hyperlink"/>
            <w:rFonts w:ascii="Times New Roman" w:eastAsia="Times New Roman" w:hAnsi="Times New Roman" w:cs="Times New Roman"/>
            <w:highlight w:val="yellow"/>
          </w:rPr>
          <w:t>https://oacc.gmu.edu/access-services</w:t>
        </w:r>
      </w:hyperlink>
    </w:p>
    <w:p w14:paraId="283913EA" w14:textId="5E439949" w:rsidR="631B0AB1" w:rsidRDefault="631B0AB1" w:rsidP="005733E0">
      <w:pPr>
        <w:pStyle w:val="ListParagraph"/>
        <w:numPr>
          <w:ilvl w:val="0"/>
          <w:numId w:val="13"/>
        </w:numPr>
        <w:rPr>
          <w:rFonts w:ascii="Times New Roman" w:eastAsia="Times New Roman" w:hAnsi="Times New Roman" w:cs="Times New Roman"/>
        </w:rPr>
      </w:pPr>
      <w:r w:rsidRPr="49A7F3D5">
        <w:rPr>
          <w:rFonts w:ascii="Times New Roman" w:eastAsia="Times New Roman" w:hAnsi="Times New Roman" w:cs="Times New Roman"/>
        </w:rPr>
        <w:t xml:space="preserve">Section III: </w:t>
      </w:r>
      <w:r w:rsidR="2F9BF97D" w:rsidRPr="49A7F3D5">
        <w:rPr>
          <w:rFonts w:ascii="Times New Roman" w:eastAsia="Times New Roman" w:hAnsi="Times New Roman" w:cs="Times New Roman"/>
        </w:rPr>
        <w:t xml:space="preserve">If your organization is associated with a national or international entity, the specifics of this affiliation should be clearly described. </w:t>
      </w:r>
    </w:p>
    <w:p w14:paraId="6BE45D33" w14:textId="5961CCC6" w:rsidR="49A7F3D5" w:rsidRDefault="49A7F3D5" w:rsidP="49A7F3D5">
      <w:pPr>
        <w:pStyle w:val="ListParagraph"/>
        <w:rPr>
          <w:rFonts w:ascii="Times New Roman" w:eastAsia="Times New Roman" w:hAnsi="Times New Roman" w:cs="Times New Roman"/>
          <w:b/>
          <w:bCs/>
        </w:rPr>
      </w:pPr>
    </w:p>
    <w:p w14:paraId="4FDBCF34" w14:textId="7DC8403A" w:rsidR="1B30A969" w:rsidRDefault="16D6434F" w:rsidP="6FF2DF1C">
      <w:pPr>
        <w:pStyle w:val="Heading3"/>
        <w:rPr>
          <w:rStyle w:val="Heading2Char"/>
          <w:rFonts w:ascii="Times New Roman" w:eastAsia="Times New Roman" w:hAnsi="Times New Roman" w:cs="Times New Roman"/>
        </w:rPr>
      </w:pPr>
      <w:r w:rsidRPr="6FF2DF1C">
        <w:t xml:space="preserve"> </w:t>
      </w:r>
      <w:r w:rsidRPr="6FF2DF1C">
        <w:rPr>
          <w:highlight w:val="yellow"/>
        </w:rPr>
        <w:t xml:space="preserve">Article </w:t>
      </w:r>
      <w:r w:rsidR="1E38EB1C" w:rsidRPr="6FF2DF1C">
        <w:rPr>
          <w:highlight w:val="yellow"/>
        </w:rPr>
        <w:t>III</w:t>
      </w:r>
      <w:r w:rsidR="272B77A1" w:rsidRPr="6FF2DF1C">
        <w:rPr>
          <w:highlight w:val="yellow"/>
        </w:rPr>
        <w:t xml:space="preserve">: </w:t>
      </w:r>
      <w:r w:rsidRPr="6FF2DF1C">
        <w:rPr>
          <w:highlight w:val="yellow"/>
        </w:rPr>
        <w:t>Membership</w:t>
      </w:r>
    </w:p>
    <w:p w14:paraId="62F4DB55" w14:textId="3FDD3194" w:rsidR="591D9E7B" w:rsidRDefault="591D9E7B" w:rsidP="005733E0">
      <w:pPr>
        <w:pStyle w:val="ListParagraph"/>
        <w:numPr>
          <w:ilvl w:val="0"/>
          <w:numId w:val="12"/>
        </w:numPr>
        <w:rPr>
          <w:rFonts w:ascii="Times New Roman" w:eastAsia="Times New Roman" w:hAnsi="Times New Roman" w:cs="Times New Roman"/>
          <w:b/>
          <w:bCs/>
          <w:highlight w:val="yellow"/>
        </w:rPr>
      </w:pPr>
      <w:r w:rsidRPr="5F21C7BA">
        <w:rPr>
          <w:rFonts w:ascii="Times New Roman" w:eastAsia="Times New Roman" w:hAnsi="Times New Roman" w:cs="Times New Roman"/>
          <w:b/>
          <w:bCs/>
          <w:highlight w:val="yellow"/>
        </w:rPr>
        <w:t>We do not discriminate on the basis of race, color, religion, ethnic national origin (including shared ancestry and/or ethnic characteristics), sex, disability, military status (including veteran status), sexual orientation, gender identity, gender expression, age, marital status, pregnancy status, genetic information, or any other characteristic protected by law.</w:t>
      </w:r>
    </w:p>
    <w:p w14:paraId="359BA3D5" w14:textId="2454ACC5" w:rsidR="3FF5D06C" w:rsidRDefault="3FF5D06C" w:rsidP="005733E0">
      <w:pPr>
        <w:pStyle w:val="ListParagraph"/>
        <w:numPr>
          <w:ilvl w:val="0"/>
          <w:numId w:val="12"/>
        </w:numPr>
        <w:rPr>
          <w:rFonts w:ascii="Times New Roman" w:eastAsia="Times New Roman" w:hAnsi="Times New Roman" w:cs="Times New Roman"/>
          <w:highlight w:val="yellow"/>
        </w:rPr>
      </w:pPr>
      <w:r w:rsidRPr="5F21C7BA">
        <w:rPr>
          <w:highlight w:val="yellow"/>
        </w:rPr>
        <w:t xml:space="preserve">A Registered Student </w:t>
      </w:r>
      <w:r w:rsidR="0B43A986" w:rsidRPr="5F21C7BA">
        <w:rPr>
          <w:highlight w:val="yellow"/>
        </w:rPr>
        <w:t>Organization</w:t>
      </w:r>
      <w:r w:rsidRPr="5F21C7BA">
        <w:rPr>
          <w:highlight w:val="yellow"/>
        </w:rPr>
        <w:t xml:space="preserve"> is open to all George Mason University </w:t>
      </w:r>
      <w:r w:rsidR="103DB7A9" w:rsidRPr="5F21C7BA">
        <w:rPr>
          <w:highlight w:val="yellow"/>
        </w:rPr>
        <w:t>students.</w:t>
      </w:r>
    </w:p>
    <w:p w14:paraId="3BFFDD5A" w14:textId="46645863" w:rsidR="3FF5D06C" w:rsidRDefault="3FF5D06C" w:rsidP="005733E0">
      <w:pPr>
        <w:pStyle w:val="ListParagraph"/>
        <w:numPr>
          <w:ilvl w:val="1"/>
          <w:numId w:val="12"/>
        </w:numPr>
        <w:rPr>
          <w:rFonts w:ascii="Times New Roman" w:eastAsia="Times New Roman" w:hAnsi="Times New Roman" w:cs="Times New Roman"/>
          <w:i/>
          <w:iCs/>
          <w:highlight w:val="yellow"/>
        </w:rPr>
      </w:pPr>
      <w:r w:rsidRPr="0ED40352">
        <w:rPr>
          <w:i/>
          <w:iCs/>
          <w:highlight w:val="yellow"/>
        </w:rPr>
        <w:lastRenderedPageBreak/>
        <w:t>Exceptions in Federal and Commonwealth law, and university policy are:</w:t>
      </w:r>
      <w:r w:rsidRPr="0ED40352">
        <w:rPr>
          <w:i/>
          <w:iCs/>
        </w:rPr>
        <w:t xml:space="preserve"> </w:t>
      </w:r>
    </w:p>
    <w:p w14:paraId="4BE8EA88" w14:textId="6F28B993" w:rsidR="3FF5D06C" w:rsidRDefault="3FF5D06C" w:rsidP="005733E0">
      <w:pPr>
        <w:pStyle w:val="ListParagraph"/>
        <w:numPr>
          <w:ilvl w:val="2"/>
          <w:numId w:val="12"/>
        </w:numPr>
        <w:rPr>
          <w:rFonts w:ascii="Times New Roman" w:eastAsia="Times New Roman" w:hAnsi="Times New Roman" w:cs="Times New Roman"/>
          <w:i/>
          <w:iCs/>
          <w:highlight w:val="yellow"/>
        </w:rPr>
      </w:pPr>
      <w:r w:rsidRPr="0ED40352">
        <w:rPr>
          <w:i/>
          <w:iCs/>
          <w:highlight w:val="yellow"/>
        </w:rPr>
        <w:t>Official political party student groups</w:t>
      </w:r>
      <w:r w:rsidRPr="0ED40352">
        <w:rPr>
          <w:i/>
          <w:iCs/>
        </w:rPr>
        <w:t xml:space="preserve">  </w:t>
      </w:r>
    </w:p>
    <w:p w14:paraId="5A764E40" w14:textId="6313AABB" w:rsidR="3FF5D06C" w:rsidRDefault="3FF5D06C" w:rsidP="005733E0">
      <w:pPr>
        <w:pStyle w:val="ListParagraph"/>
        <w:numPr>
          <w:ilvl w:val="2"/>
          <w:numId w:val="12"/>
        </w:numPr>
        <w:rPr>
          <w:rFonts w:ascii="Times New Roman" w:eastAsia="Times New Roman" w:hAnsi="Times New Roman" w:cs="Times New Roman"/>
          <w:i/>
          <w:iCs/>
          <w:highlight w:val="yellow"/>
        </w:rPr>
      </w:pPr>
      <w:r w:rsidRPr="0ED40352">
        <w:rPr>
          <w:i/>
          <w:iCs/>
          <w:highlight w:val="yellow"/>
        </w:rPr>
        <w:t>Groups affiliated with established places of worship</w:t>
      </w:r>
      <w:r w:rsidRPr="0ED40352">
        <w:rPr>
          <w:i/>
          <w:iCs/>
        </w:rPr>
        <w:t xml:space="preserve"> </w:t>
      </w:r>
    </w:p>
    <w:p w14:paraId="1B8F56B4" w14:textId="382458CC" w:rsidR="3FF5D06C" w:rsidRDefault="3FF5D06C" w:rsidP="005733E0">
      <w:pPr>
        <w:pStyle w:val="ListParagraph"/>
        <w:numPr>
          <w:ilvl w:val="2"/>
          <w:numId w:val="12"/>
        </w:numPr>
        <w:rPr>
          <w:rFonts w:ascii="Times New Roman" w:eastAsia="Times New Roman" w:hAnsi="Times New Roman" w:cs="Times New Roman"/>
          <w:i/>
          <w:iCs/>
          <w:highlight w:val="yellow"/>
        </w:rPr>
      </w:pPr>
      <w:r w:rsidRPr="0ED40352">
        <w:rPr>
          <w:i/>
          <w:iCs/>
          <w:highlight w:val="yellow"/>
        </w:rPr>
        <w:t>Social Greek-lettered fraternities and sororities</w:t>
      </w:r>
      <w:r w:rsidR="1EB84035" w:rsidRPr="0ED40352">
        <w:rPr>
          <w:i/>
          <w:iCs/>
          <w:highlight w:val="yellow"/>
        </w:rPr>
        <w:t xml:space="preserve"> (Fraternity and Sorority Life: FSL will be following up with our groups on guidance for their language)</w:t>
      </w:r>
      <w:r w:rsidRPr="0ED40352">
        <w:rPr>
          <w:i/>
          <w:iCs/>
        </w:rPr>
        <w:t xml:space="preserve">  </w:t>
      </w:r>
    </w:p>
    <w:p w14:paraId="5F415579" w14:textId="5D016137" w:rsidR="1B30A969" w:rsidRDefault="1B30A969" w:rsidP="005733E0">
      <w:pPr>
        <w:pStyle w:val="ListParagraph"/>
        <w:numPr>
          <w:ilvl w:val="0"/>
          <w:numId w:val="12"/>
        </w:numPr>
        <w:rPr>
          <w:rFonts w:ascii="Times New Roman" w:eastAsia="Times New Roman" w:hAnsi="Times New Roman" w:cs="Times New Roman"/>
          <w:b/>
          <w:bCs/>
        </w:rPr>
      </w:pPr>
      <w:r w:rsidRPr="6FF2DF1C">
        <w:rPr>
          <w:rFonts w:ascii="Times New Roman" w:eastAsia="Times New Roman" w:hAnsi="Times New Roman" w:cs="Times New Roman"/>
        </w:rPr>
        <w:t xml:space="preserve">State which people are qualified for membership </w:t>
      </w:r>
    </w:p>
    <w:p w14:paraId="4C2508A5" w14:textId="69C50671" w:rsidR="760F1DEA" w:rsidRDefault="760F1DEA" w:rsidP="005733E0">
      <w:pPr>
        <w:pStyle w:val="ListParagraph"/>
        <w:numPr>
          <w:ilvl w:val="0"/>
          <w:numId w:val="11"/>
        </w:numPr>
        <w:rPr>
          <w:rFonts w:ascii="Times New Roman" w:eastAsia="Times New Roman" w:hAnsi="Times New Roman" w:cs="Times New Roman"/>
        </w:rPr>
      </w:pPr>
      <w:r w:rsidRPr="49A7F3D5">
        <w:rPr>
          <w:rFonts w:ascii="Times New Roman" w:eastAsia="Times New Roman" w:hAnsi="Times New Roman" w:cs="Times New Roman"/>
          <w:highlight w:val="yellow"/>
        </w:rPr>
        <w:t>Active</w:t>
      </w:r>
      <w:r w:rsidR="1B30A969" w:rsidRPr="49A7F3D5">
        <w:rPr>
          <w:rFonts w:ascii="Times New Roman" w:eastAsia="Times New Roman" w:hAnsi="Times New Roman" w:cs="Times New Roman"/>
          <w:highlight w:val="yellow"/>
        </w:rPr>
        <w:t xml:space="preserve"> </w:t>
      </w:r>
      <w:r w:rsidR="53A252D9" w:rsidRPr="49A7F3D5">
        <w:rPr>
          <w:rFonts w:ascii="Times New Roman" w:eastAsia="Times New Roman" w:hAnsi="Times New Roman" w:cs="Times New Roman"/>
          <w:highlight w:val="yellow"/>
        </w:rPr>
        <w:t>Members:</w:t>
      </w:r>
      <w:r w:rsidR="53A252D9" w:rsidRPr="49A7F3D5">
        <w:rPr>
          <w:rFonts w:ascii="Times New Roman" w:eastAsia="Times New Roman" w:hAnsi="Times New Roman" w:cs="Times New Roman"/>
        </w:rPr>
        <w:t xml:space="preserve"> </w:t>
      </w:r>
      <w:r w:rsidR="7B6771D6" w:rsidRPr="49A7F3D5">
        <w:rPr>
          <w:rFonts w:ascii="Times New Roman" w:eastAsia="Times New Roman" w:hAnsi="Times New Roman" w:cs="Times New Roman"/>
          <w:highlight w:val="yellow"/>
        </w:rPr>
        <w:t>C</w:t>
      </w:r>
      <w:r w:rsidR="1B30A969" w:rsidRPr="49A7F3D5">
        <w:rPr>
          <w:rFonts w:ascii="Times New Roman" w:eastAsia="Times New Roman" w:hAnsi="Times New Roman" w:cs="Times New Roman"/>
          <w:highlight w:val="yellow"/>
        </w:rPr>
        <w:t>urrently enrolled G</w:t>
      </w:r>
      <w:r w:rsidR="3C2181F8" w:rsidRPr="49A7F3D5">
        <w:rPr>
          <w:rFonts w:ascii="Times New Roman" w:eastAsia="Times New Roman" w:hAnsi="Times New Roman" w:cs="Times New Roman"/>
          <w:highlight w:val="yellow"/>
        </w:rPr>
        <w:t>eorge Mason</w:t>
      </w:r>
      <w:r w:rsidR="1B30A969" w:rsidRPr="49A7F3D5">
        <w:rPr>
          <w:rFonts w:ascii="Times New Roman" w:eastAsia="Times New Roman" w:hAnsi="Times New Roman" w:cs="Times New Roman"/>
          <w:highlight w:val="yellow"/>
        </w:rPr>
        <w:t xml:space="preserve"> students</w:t>
      </w:r>
      <w:r w:rsidR="1B30A969" w:rsidRPr="49A7F3D5">
        <w:rPr>
          <w:rFonts w:ascii="Times New Roman" w:eastAsia="Times New Roman" w:hAnsi="Times New Roman" w:cs="Times New Roman"/>
        </w:rPr>
        <w:t xml:space="preserve"> who attend meetings/functions and pay dues if applicable</w:t>
      </w:r>
      <w:r w:rsidR="0ED902B9" w:rsidRPr="49A7F3D5">
        <w:rPr>
          <w:rFonts w:ascii="Times New Roman" w:eastAsia="Times New Roman" w:hAnsi="Times New Roman" w:cs="Times New Roman"/>
        </w:rPr>
        <w:t>.</w:t>
      </w:r>
    </w:p>
    <w:p w14:paraId="4A4CE7F3" w14:textId="3FDB588D" w:rsidR="6EB319DE" w:rsidRDefault="6EB319DE" w:rsidP="005733E0">
      <w:pPr>
        <w:pStyle w:val="ListParagraph"/>
        <w:numPr>
          <w:ilvl w:val="0"/>
          <w:numId w:val="11"/>
        </w:numPr>
        <w:rPr>
          <w:rFonts w:ascii="Times New Roman" w:eastAsia="Times New Roman" w:hAnsi="Times New Roman" w:cs="Times New Roman"/>
        </w:rPr>
      </w:pPr>
      <w:r w:rsidRPr="49A7F3D5">
        <w:rPr>
          <w:rFonts w:ascii="Times New Roman" w:eastAsia="Times New Roman" w:hAnsi="Times New Roman" w:cs="Times New Roman"/>
        </w:rPr>
        <w:t>A</w:t>
      </w:r>
      <w:r w:rsidR="1B30A969" w:rsidRPr="49A7F3D5">
        <w:rPr>
          <w:rFonts w:ascii="Times New Roman" w:eastAsia="Times New Roman" w:hAnsi="Times New Roman" w:cs="Times New Roman"/>
        </w:rPr>
        <w:t xml:space="preserve">ssociate </w:t>
      </w:r>
      <w:r w:rsidR="66CBBA89" w:rsidRPr="49A7F3D5">
        <w:rPr>
          <w:rFonts w:ascii="Times New Roman" w:eastAsia="Times New Roman" w:hAnsi="Times New Roman" w:cs="Times New Roman"/>
        </w:rPr>
        <w:t xml:space="preserve">Members: </w:t>
      </w:r>
      <w:r w:rsidR="002801E6">
        <w:rPr>
          <w:rFonts w:ascii="Times New Roman" w:eastAsia="Times New Roman" w:hAnsi="Times New Roman" w:cs="Times New Roman"/>
        </w:rPr>
        <w:t>M</w:t>
      </w:r>
      <w:r w:rsidR="1B30A969" w:rsidRPr="49A7F3D5">
        <w:rPr>
          <w:rFonts w:ascii="Times New Roman" w:eastAsia="Times New Roman" w:hAnsi="Times New Roman" w:cs="Times New Roman"/>
        </w:rPr>
        <w:t>ay include members of faculty/staff, community members or students from other schools</w:t>
      </w:r>
      <w:r w:rsidR="002801E6">
        <w:rPr>
          <w:rFonts w:ascii="Times New Roman" w:eastAsia="Times New Roman" w:hAnsi="Times New Roman" w:cs="Times New Roman"/>
        </w:rPr>
        <w:t>.</w:t>
      </w:r>
    </w:p>
    <w:p w14:paraId="38BAE6CE" w14:textId="32718F56" w:rsidR="1D47190F" w:rsidRDefault="1D47190F" w:rsidP="005733E0">
      <w:pPr>
        <w:pStyle w:val="ListParagraph"/>
        <w:numPr>
          <w:ilvl w:val="0"/>
          <w:numId w:val="11"/>
        </w:numPr>
        <w:rPr>
          <w:rFonts w:ascii="Times New Roman" w:eastAsia="Times New Roman" w:hAnsi="Times New Roman" w:cs="Times New Roman"/>
          <w:b/>
          <w:bCs/>
        </w:rPr>
      </w:pPr>
      <w:r w:rsidRPr="49A7F3D5">
        <w:rPr>
          <w:rFonts w:ascii="Times New Roman" w:eastAsia="Times New Roman" w:hAnsi="Times New Roman" w:cs="Times New Roman"/>
        </w:rPr>
        <w:t>H</w:t>
      </w:r>
      <w:r w:rsidR="1B30A969" w:rsidRPr="49A7F3D5">
        <w:rPr>
          <w:rFonts w:ascii="Times New Roman" w:eastAsia="Times New Roman" w:hAnsi="Times New Roman" w:cs="Times New Roman"/>
        </w:rPr>
        <w:t xml:space="preserve">onorary </w:t>
      </w:r>
      <w:r w:rsidR="44078F48" w:rsidRPr="49A7F3D5">
        <w:rPr>
          <w:rFonts w:ascii="Times New Roman" w:eastAsia="Times New Roman" w:hAnsi="Times New Roman" w:cs="Times New Roman"/>
        </w:rPr>
        <w:t xml:space="preserve">Members: </w:t>
      </w:r>
      <w:r w:rsidR="002801E6">
        <w:rPr>
          <w:rFonts w:ascii="Times New Roman" w:eastAsia="Times New Roman" w:hAnsi="Times New Roman" w:cs="Times New Roman"/>
        </w:rPr>
        <w:t>A</w:t>
      </w:r>
      <w:r w:rsidR="1B30A969" w:rsidRPr="49A7F3D5">
        <w:rPr>
          <w:rFonts w:ascii="Times New Roman" w:eastAsia="Times New Roman" w:hAnsi="Times New Roman" w:cs="Times New Roman"/>
        </w:rPr>
        <w:t xml:space="preserve">lumni </w:t>
      </w:r>
      <w:r w:rsidR="003C066E">
        <w:rPr>
          <w:rFonts w:ascii="Times New Roman" w:eastAsia="Times New Roman" w:hAnsi="Times New Roman" w:cs="Times New Roman"/>
        </w:rPr>
        <w:t>of the school who have actively participated within the club</w:t>
      </w:r>
      <w:r w:rsidR="1B30A969" w:rsidRPr="49A7F3D5">
        <w:rPr>
          <w:rFonts w:ascii="Times New Roman" w:eastAsia="Times New Roman" w:hAnsi="Times New Roman" w:cs="Times New Roman"/>
        </w:rPr>
        <w:t xml:space="preserve">. </w:t>
      </w:r>
    </w:p>
    <w:p w14:paraId="4B037C97" w14:textId="39018DAF" w:rsidR="009523CF" w:rsidRDefault="009523CF" w:rsidP="005733E0">
      <w:pPr>
        <w:pStyle w:val="ListParagraph"/>
        <w:numPr>
          <w:ilvl w:val="0"/>
          <w:numId w:val="12"/>
        </w:numPr>
        <w:rPr>
          <w:rFonts w:ascii="Times New Roman" w:eastAsia="Times New Roman" w:hAnsi="Times New Roman" w:cs="Times New Roman"/>
          <w:b/>
          <w:bCs/>
        </w:rPr>
      </w:pPr>
      <w:r>
        <w:rPr>
          <w:rFonts w:ascii="Times New Roman" w:eastAsia="Times New Roman" w:hAnsi="Times New Roman" w:cs="Times New Roman"/>
        </w:rPr>
        <w:t xml:space="preserve">An Active member must attend meetings regularly </w:t>
      </w:r>
      <w:r w:rsidR="00CF5F7E">
        <w:rPr>
          <w:rFonts w:ascii="Times New Roman" w:eastAsia="Times New Roman" w:hAnsi="Times New Roman" w:cs="Times New Roman"/>
        </w:rPr>
        <w:t xml:space="preserve">to maintain their membership and must sign up on Mason360. Only Active members have the right to vote on matters </w:t>
      </w:r>
      <w:r w:rsidR="00525696">
        <w:rPr>
          <w:rFonts w:ascii="Times New Roman" w:eastAsia="Times New Roman" w:hAnsi="Times New Roman" w:cs="Times New Roman"/>
        </w:rPr>
        <w:t>pertaining to</w:t>
      </w:r>
      <w:r w:rsidR="00CF5F7E">
        <w:rPr>
          <w:rFonts w:ascii="Times New Roman" w:eastAsia="Times New Roman" w:hAnsi="Times New Roman" w:cs="Times New Roman"/>
        </w:rPr>
        <w:t xml:space="preserve"> the club, Associate and Honorary members do not ha</w:t>
      </w:r>
      <w:r w:rsidR="00350351">
        <w:rPr>
          <w:rFonts w:ascii="Times New Roman" w:eastAsia="Times New Roman" w:hAnsi="Times New Roman" w:cs="Times New Roman"/>
        </w:rPr>
        <w:t xml:space="preserve">ve the right. </w:t>
      </w:r>
    </w:p>
    <w:p w14:paraId="6F5C2D48" w14:textId="66AD8C3D" w:rsidR="00350351" w:rsidRPr="00350351" w:rsidRDefault="00350351" w:rsidP="00350351">
      <w:pPr>
        <w:pStyle w:val="ListParagraph"/>
        <w:numPr>
          <w:ilvl w:val="0"/>
          <w:numId w:val="12"/>
        </w:numPr>
        <w:rPr>
          <w:rFonts w:ascii="Times New Roman" w:eastAsia="Times New Roman" w:hAnsi="Times New Roman" w:cs="Times New Roman"/>
        </w:rPr>
      </w:pPr>
      <w:r w:rsidRPr="00350351">
        <w:rPr>
          <w:rFonts w:ascii="Times New Roman" w:eastAsia="Times New Roman" w:hAnsi="Times New Roman" w:cs="Times New Roman"/>
        </w:rPr>
        <w:t xml:space="preserve">Membership may be revoked due to honor code violations, discrimination or acts deemed inappropriate and/or harmful by </w:t>
      </w:r>
      <w:r>
        <w:rPr>
          <w:rFonts w:ascii="Times New Roman" w:eastAsia="Times New Roman" w:hAnsi="Times New Roman" w:cs="Times New Roman"/>
        </w:rPr>
        <w:t>the current l</w:t>
      </w:r>
      <w:r w:rsidRPr="00350351">
        <w:rPr>
          <w:rFonts w:ascii="Times New Roman" w:eastAsia="Times New Roman" w:hAnsi="Times New Roman" w:cs="Times New Roman"/>
        </w:rPr>
        <w:t>eadership</w:t>
      </w:r>
      <w:r>
        <w:rPr>
          <w:rFonts w:ascii="Times New Roman" w:eastAsia="Times New Roman" w:hAnsi="Times New Roman" w:cs="Times New Roman"/>
        </w:rPr>
        <w:t>.</w:t>
      </w:r>
    </w:p>
    <w:p w14:paraId="19DEC360" w14:textId="576C7248" w:rsidR="1B30A969" w:rsidRDefault="16D6434F" w:rsidP="6FF2DF1C">
      <w:pPr>
        <w:pStyle w:val="Heading3"/>
        <w:rPr>
          <w:rFonts w:ascii="Times New Roman" w:eastAsia="Times New Roman" w:hAnsi="Times New Roman" w:cs="Times New Roman"/>
        </w:rPr>
      </w:pPr>
      <w:r w:rsidRPr="6FF2DF1C">
        <w:rPr>
          <w:highlight w:val="yellow"/>
        </w:rPr>
        <w:t xml:space="preserve">Article </w:t>
      </w:r>
      <w:r w:rsidR="56096A9C" w:rsidRPr="6FF2DF1C">
        <w:rPr>
          <w:highlight w:val="yellow"/>
        </w:rPr>
        <w:t>IV</w:t>
      </w:r>
      <w:r w:rsidR="2118C5A5" w:rsidRPr="6FF2DF1C">
        <w:rPr>
          <w:highlight w:val="yellow"/>
        </w:rPr>
        <w:t xml:space="preserve">: </w:t>
      </w:r>
      <w:r w:rsidRPr="6FF2DF1C">
        <w:rPr>
          <w:highlight w:val="yellow"/>
        </w:rPr>
        <w:t>Officers</w:t>
      </w:r>
    </w:p>
    <w:p w14:paraId="0B1ACB7D" w14:textId="49176B94" w:rsidR="11FACE72" w:rsidRDefault="352FF226" w:rsidP="6FF2DF1C">
      <w:pPr>
        <w:rPr>
          <w:rFonts w:ascii="Times New Roman" w:eastAsia="Times New Roman" w:hAnsi="Times New Roman" w:cs="Times New Roman"/>
          <w:i/>
          <w:iCs/>
        </w:rPr>
      </w:pPr>
      <w:r w:rsidRPr="6FF2DF1C">
        <w:rPr>
          <w:rFonts w:ascii="Times New Roman" w:eastAsia="Times New Roman" w:hAnsi="Times New Roman" w:cs="Times New Roman"/>
          <w:i/>
          <w:iCs/>
        </w:rPr>
        <w:t>A Tier 1 RSO must have a President and Treasurer, while a Tier 2 RSO requires two additional officers (e.g., Vice President, Secretary, Historian). There is no limit on the number of officers</w:t>
      </w:r>
      <w:r w:rsidR="5D7D48FA" w:rsidRPr="6FF2DF1C">
        <w:rPr>
          <w:rFonts w:ascii="Times New Roman" w:eastAsia="Times New Roman" w:hAnsi="Times New Roman" w:cs="Times New Roman"/>
          <w:i/>
          <w:iCs/>
        </w:rPr>
        <w:t xml:space="preserve"> or their titles</w:t>
      </w:r>
      <w:r w:rsidRPr="6FF2DF1C">
        <w:rPr>
          <w:rFonts w:ascii="Times New Roman" w:eastAsia="Times New Roman" w:hAnsi="Times New Roman" w:cs="Times New Roman"/>
          <w:i/>
          <w:iCs/>
        </w:rPr>
        <w:t>. Clearly specify if leadership titles are unique and their equivalent roles (e.g., co-presidents with distinct responsibilities).</w:t>
      </w:r>
    </w:p>
    <w:p w14:paraId="334E8E48" w14:textId="12DE2EB6" w:rsidR="1B30A969" w:rsidRDefault="11FACE72" w:rsidP="005733E0">
      <w:pPr>
        <w:pStyle w:val="ListParagraph"/>
        <w:numPr>
          <w:ilvl w:val="0"/>
          <w:numId w:val="10"/>
        </w:numPr>
        <w:rPr>
          <w:rFonts w:ascii="Times New Roman" w:eastAsia="Times New Roman" w:hAnsi="Times New Roman" w:cs="Times New Roman"/>
          <w:b/>
          <w:bCs/>
        </w:rPr>
      </w:pPr>
      <w:r w:rsidRPr="6FF2DF1C">
        <w:rPr>
          <w:rFonts w:ascii="Times New Roman" w:eastAsia="Times New Roman" w:hAnsi="Times New Roman" w:cs="Times New Roman"/>
          <w:highlight w:val="yellow"/>
        </w:rPr>
        <w:t>Officers must be enrolled at George Mason</w:t>
      </w:r>
      <w:r w:rsidR="003CEED5" w:rsidRPr="6FF2DF1C">
        <w:rPr>
          <w:rFonts w:ascii="Times New Roman" w:eastAsia="Times New Roman" w:hAnsi="Times New Roman" w:cs="Times New Roman"/>
          <w:highlight w:val="yellow"/>
        </w:rPr>
        <w:t xml:space="preserve"> University</w:t>
      </w:r>
      <w:r w:rsidRPr="6FF2DF1C">
        <w:rPr>
          <w:rFonts w:ascii="Times New Roman" w:eastAsia="Times New Roman" w:hAnsi="Times New Roman" w:cs="Times New Roman"/>
          <w:highlight w:val="yellow"/>
        </w:rPr>
        <w:t xml:space="preserve"> during their elected terms</w:t>
      </w:r>
      <w:r w:rsidR="50281B1C" w:rsidRPr="6FF2DF1C">
        <w:rPr>
          <w:rFonts w:ascii="Times New Roman" w:eastAsia="Times New Roman" w:hAnsi="Times New Roman" w:cs="Times New Roman"/>
          <w:highlight w:val="yellow"/>
        </w:rPr>
        <w:t xml:space="preserve">. </w:t>
      </w:r>
    </w:p>
    <w:p w14:paraId="3D347A5D" w14:textId="77777777" w:rsidR="001B4DD8" w:rsidRDefault="001B4DD8" w:rsidP="001B4DD8">
      <w:pPr>
        <w:pStyle w:val="NormalWeb"/>
        <w:numPr>
          <w:ilvl w:val="0"/>
          <w:numId w:val="10"/>
        </w:numPr>
      </w:pPr>
      <w:r>
        <w:t>The President serves as the primary representative of the organization to GMU staff, always safeguarding the best interests of all members. Acting as a liaison with the university in cases of club-related issues, the President coordinates event planning and ensures that all RSO requirements are met. Alongside the Vice President, they hold the final authority on appointing future leadership to maintain alignment with the founding values, and they stand first in the chain of command.</w:t>
      </w:r>
    </w:p>
    <w:p w14:paraId="7E3C992D" w14:textId="77777777" w:rsidR="00956F55" w:rsidRDefault="00956F55" w:rsidP="00956F55">
      <w:pPr>
        <w:pStyle w:val="NormalWeb"/>
        <w:numPr>
          <w:ilvl w:val="0"/>
          <w:numId w:val="10"/>
        </w:numPr>
      </w:pPr>
      <w:r>
        <w:t>The Vice President collaborates closely with the President to oversee all official club matters, ensuring smooth operation and adherence to organizational standards. Together with the President, the Vice President has the final authority on appointing future leadership to uphold the club’s founding values, and they stand second in the chain of command.</w:t>
      </w:r>
    </w:p>
    <w:p w14:paraId="6F63F1A2" w14:textId="77777777" w:rsidR="009A7497" w:rsidRPr="009A7497" w:rsidRDefault="009A7497" w:rsidP="009A7497">
      <w:pPr>
        <w:pStyle w:val="ListParagraph"/>
        <w:numPr>
          <w:ilvl w:val="0"/>
          <w:numId w:val="10"/>
        </w:numPr>
        <w:spacing w:before="100" w:beforeAutospacing="1" w:after="100" w:afterAutospacing="1" w:line="240" w:lineRule="auto"/>
        <w:rPr>
          <w:rFonts w:ascii="Times New Roman" w:eastAsia="Times New Roman" w:hAnsi="Times New Roman" w:cs="Times New Roman"/>
          <w:lang w:eastAsia="en-US"/>
        </w:rPr>
      </w:pPr>
      <w:r w:rsidRPr="009A7497">
        <w:rPr>
          <w:rFonts w:ascii="Times New Roman" w:eastAsia="Times New Roman" w:hAnsi="Times New Roman" w:cs="Times New Roman"/>
          <w:lang w:eastAsia="en-US"/>
        </w:rPr>
        <w:t>The Treasurer is responsible for approving all purchase votes, maintaining a comprehensive spreadsheet of every club expense, coordinating the allocation of resources, and presenting a detailed budget for the board’s approval.</w:t>
      </w:r>
    </w:p>
    <w:p w14:paraId="083DDBC1" w14:textId="0EE4E934" w:rsidR="001B4DD8" w:rsidRDefault="00FF22A7" w:rsidP="00FF22A7">
      <w:pPr>
        <w:pStyle w:val="ListParagraph"/>
        <w:numPr>
          <w:ilvl w:val="0"/>
          <w:numId w:val="10"/>
        </w:numPr>
        <w:spacing w:after="0" w:line="240" w:lineRule="auto"/>
        <w:rPr>
          <w:rFonts w:ascii="Times New Roman" w:eastAsia="Times New Roman" w:hAnsi="Times New Roman" w:cs="Times New Roman"/>
          <w:lang w:eastAsia="en-US"/>
        </w:rPr>
      </w:pPr>
      <w:r w:rsidRPr="00FF22A7">
        <w:rPr>
          <w:rFonts w:ascii="Times New Roman" w:eastAsia="Times New Roman" w:hAnsi="Times New Roman" w:cs="Times New Roman"/>
          <w:lang w:eastAsia="en-US"/>
        </w:rPr>
        <w:t>General officer (minimum of 2 at any given time)</w:t>
      </w:r>
    </w:p>
    <w:p w14:paraId="06C10AA6" w14:textId="13D8C258" w:rsidR="00FF22A7" w:rsidRDefault="00FF22A7" w:rsidP="00FF22A7">
      <w:pPr>
        <w:pStyle w:val="ListParagraph"/>
        <w:numPr>
          <w:ilvl w:val="1"/>
          <w:numId w:val="10"/>
        </w:numPr>
        <w:spacing w:after="0" w:line="240" w:lineRule="auto"/>
        <w:rPr>
          <w:rFonts w:ascii="Times New Roman" w:eastAsia="Times New Roman" w:hAnsi="Times New Roman" w:cs="Times New Roman"/>
          <w:lang w:eastAsia="en-US"/>
        </w:rPr>
      </w:pPr>
      <w:r w:rsidRPr="00FF22A7">
        <w:rPr>
          <w:rFonts w:ascii="Times New Roman" w:eastAsia="Times New Roman" w:hAnsi="Times New Roman" w:cs="Times New Roman"/>
          <w:lang w:eastAsia="en-US"/>
        </w:rPr>
        <w:t>Must be involved in planning, coordination and execution of events</w:t>
      </w:r>
      <w:r>
        <w:rPr>
          <w:rFonts w:ascii="Times New Roman" w:eastAsia="Times New Roman" w:hAnsi="Times New Roman" w:cs="Times New Roman"/>
          <w:lang w:eastAsia="en-US"/>
        </w:rPr>
        <w:t>.</w:t>
      </w:r>
    </w:p>
    <w:p w14:paraId="27D236DF" w14:textId="6AE0A113" w:rsidR="00FF22A7" w:rsidRDefault="00FF22A7" w:rsidP="00FF22A7">
      <w:pPr>
        <w:pStyle w:val="ListParagraph"/>
        <w:numPr>
          <w:ilvl w:val="1"/>
          <w:numId w:val="10"/>
        </w:numPr>
        <w:spacing w:after="0" w:line="240" w:lineRule="auto"/>
        <w:rPr>
          <w:rFonts w:ascii="Times New Roman" w:eastAsia="Times New Roman" w:hAnsi="Times New Roman" w:cs="Times New Roman"/>
          <w:lang w:eastAsia="en-US"/>
        </w:rPr>
      </w:pPr>
      <w:r w:rsidRPr="00FF22A7">
        <w:rPr>
          <w:rFonts w:ascii="Times New Roman" w:eastAsia="Times New Roman" w:hAnsi="Times New Roman" w:cs="Times New Roman"/>
          <w:lang w:eastAsia="en-US"/>
        </w:rPr>
        <w:t>May be assigned to a specific role that the members see fit – i.e.</w:t>
      </w:r>
    </w:p>
    <w:p w14:paraId="02C38585" w14:textId="27840E53" w:rsidR="00FF22A7" w:rsidRDefault="00FF22A7" w:rsidP="00FF22A7">
      <w:pPr>
        <w:pStyle w:val="ListParagraph"/>
        <w:numPr>
          <w:ilvl w:val="2"/>
          <w:numId w:val="10"/>
        </w:numPr>
        <w:spacing w:after="0" w:line="240" w:lineRule="auto"/>
        <w:rPr>
          <w:rFonts w:ascii="Times New Roman" w:eastAsia="Times New Roman" w:hAnsi="Times New Roman" w:cs="Times New Roman"/>
          <w:lang w:eastAsia="en-US"/>
        </w:rPr>
      </w:pPr>
      <w:r w:rsidRPr="00FF22A7">
        <w:rPr>
          <w:rFonts w:ascii="Times New Roman" w:eastAsia="Times New Roman" w:hAnsi="Times New Roman" w:cs="Times New Roman"/>
          <w:lang w:eastAsia="en-US"/>
        </w:rPr>
        <w:t>Public relations manager</w:t>
      </w:r>
    </w:p>
    <w:p w14:paraId="5BE67437" w14:textId="036102D2" w:rsidR="00FF22A7" w:rsidRDefault="00FF22A7" w:rsidP="00FF22A7">
      <w:pPr>
        <w:pStyle w:val="ListParagraph"/>
        <w:numPr>
          <w:ilvl w:val="2"/>
          <w:numId w:val="10"/>
        </w:numPr>
        <w:spacing w:after="0" w:line="240" w:lineRule="auto"/>
        <w:rPr>
          <w:rFonts w:ascii="Times New Roman" w:eastAsia="Times New Roman" w:hAnsi="Times New Roman" w:cs="Times New Roman"/>
          <w:lang w:eastAsia="en-US"/>
        </w:rPr>
      </w:pPr>
      <w:r w:rsidRPr="00FF22A7">
        <w:rPr>
          <w:rFonts w:ascii="Times New Roman" w:eastAsia="Times New Roman" w:hAnsi="Times New Roman" w:cs="Times New Roman"/>
          <w:lang w:eastAsia="en-US"/>
        </w:rPr>
        <w:t>Social media manager</w:t>
      </w:r>
    </w:p>
    <w:p w14:paraId="5CC33BEF" w14:textId="760DD94D" w:rsidR="007510C6" w:rsidRPr="00FF22A7" w:rsidRDefault="007510C6" w:rsidP="00FF22A7">
      <w:pPr>
        <w:pStyle w:val="ListParagraph"/>
        <w:numPr>
          <w:ilvl w:val="2"/>
          <w:numId w:val="10"/>
        </w:numPr>
        <w:spacing w:after="0" w:line="240" w:lineRule="auto"/>
        <w:rPr>
          <w:rFonts w:ascii="Times New Roman" w:eastAsia="Times New Roman" w:hAnsi="Times New Roman" w:cs="Times New Roman"/>
          <w:lang w:eastAsia="en-US"/>
        </w:rPr>
      </w:pPr>
      <w:r w:rsidRPr="007510C6">
        <w:rPr>
          <w:rFonts w:ascii="Times New Roman" w:eastAsia="Times New Roman" w:hAnsi="Times New Roman" w:cs="Times New Roman"/>
          <w:lang w:eastAsia="en-US"/>
        </w:rPr>
        <w:t>Event coordinator</w:t>
      </w:r>
    </w:p>
    <w:p w14:paraId="3E6C4E02" w14:textId="14B6C79F" w:rsidR="1B30A969" w:rsidRPr="006E3619" w:rsidRDefault="006E3619" w:rsidP="006E3619">
      <w:pPr>
        <w:pStyle w:val="ListParagraph"/>
        <w:numPr>
          <w:ilvl w:val="0"/>
          <w:numId w:val="10"/>
        </w:numPr>
        <w:spacing w:before="100" w:beforeAutospacing="1" w:after="100" w:afterAutospacing="1" w:line="240" w:lineRule="auto"/>
        <w:rPr>
          <w:rFonts w:ascii="Times New Roman" w:eastAsia="Times New Roman" w:hAnsi="Times New Roman" w:cs="Times New Roman"/>
          <w:lang w:eastAsia="en-US"/>
        </w:rPr>
      </w:pPr>
      <w:r w:rsidRPr="006E3619">
        <w:rPr>
          <w:rFonts w:ascii="Times New Roman" w:eastAsia="Times New Roman" w:hAnsi="Times New Roman" w:cs="Times New Roman"/>
          <w:lang w:eastAsia="en-US"/>
        </w:rPr>
        <w:lastRenderedPageBreak/>
        <w:t>Term limits are determined by the leadership board, with founding members serving four</w:t>
      </w:r>
      <w:r w:rsidRPr="006E3619">
        <w:rPr>
          <w:rFonts w:ascii="Times New Roman" w:eastAsia="Times New Roman" w:hAnsi="Times New Roman" w:cs="Times New Roman"/>
          <w:lang w:eastAsia="en-US"/>
        </w:rPr>
        <w:noBreakHyphen/>
        <w:t>year terms and additional officers serving one</w:t>
      </w:r>
      <w:r w:rsidRPr="006E3619">
        <w:rPr>
          <w:rFonts w:ascii="Times New Roman" w:eastAsia="Times New Roman" w:hAnsi="Times New Roman" w:cs="Times New Roman"/>
          <w:lang w:eastAsia="en-US"/>
        </w:rPr>
        <w:noBreakHyphen/>
        <w:t>year terms. All officers must maintain a GPA of 2.0 or above and remain in good academic standing. Should any officer engage in conduct deemed inappropriate or discriminatory, the leadership board may remove them from their duties through a private majority vote.</w:t>
      </w:r>
    </w:p>
    <w:p w14:paraId="1D7320E4" w14:textId="3CBA56ED" w:rsidR="1B30A969" w:rsidRDefault="6619CFAB" w:rsidP="6FF2DF1C">
      <w:pPr>
        <w:pStyle w:val="Heading3"/>
        <w:rPr>
          <w:rFonts w:ascii="Times New Roman" w:eastAsia="Times New Roman" w:hAnsi="Times New Roman" w:cs="Times New Roman"/>
          <w:b/>
          <w:bCs/>
          <w:highlight w:val="yellow"/>
        </w:rPr>
      </w:pPr>
      <w:r w:rsidRPr="6FF2DF1C">
        <w:rPr>
          <w:highlight w:val="yellow"/>
        </w:rPr>
        <w:t>Article V</w:t>
      </w:r>
      <w:proofErr w:type="gramStart"/>
      <w:r w:rsidRPr="6FF2DF1C">
        <w:rPr>
          <w:highlight w:val="yellow"/>
        </w:rPr>
        <w:t>:</w:t>
      </w:r>
      <w:r w:rsidR="16D6434F" w:rsidRPr="6FF2DF1C">
        <w:rPr>
          <w:highlight w:val="yellow"/>
        </w:rPr>
        <w:t xml:space="preserve">  Advisor</w:t>
      </w:r>
      <w:proofErr w:type="gramEnd"/>
    </w:p>
    <w:p w14:paraId="1B9F9EF8" w14:textId="65347071" w:rsidR="277BC2CA" w:rsidRDefault="277BC2CA" w:rsidP="274F5FFE">
      <w:pPr>
        <w:rPr>
          <w:rFonts w:ascii="Times New Roman" w:eastAsia="Times New Roman" w:hAnsi="Times New Roman" w:cs="Times New Roman"/>
          <w:i/>
          <w:iCs/>
          <w:highlight w:val="yellow"/>
        </w:rPr>
      </w:pPr>
      <w:r w:rsidRPr="274F5FFE">
        <w:rPr>
          <w:rFonts w:ascii="Times New Roman" w:eastAsia="Times New Roman" w:hAnsi="Times New Roman" w:cs="Times New Roman"/>
          <w:i/>
          <w:iCs/>
        </w:rPr>
        <w:t>Tier 2 R</w:t>
      </w:r>
      <w:r w:rsidR="7EC3A81D" w:rsidRPr="274F5FFE">
        <w:rPr>
          <w:rFonts w:ascii="Times New Roman" w:eastAsia="Times New Roman" w:hAnsi="Times New Roman" w:cs="Times New Roman"/>
          <w:i/>
          <w:iCs/>
        </w:rPr>
        <w:t xml:space="preserve">egistered </w:t>
      </w:r>
      <w:r w:rsidRPr="274F5FFE">
        <w:rPr>
          <w:rFonts w:ascii="Times New Roman" w:eastAsia="Times New Roman" w:hAnsi="Times New Roman" w:cs="Times New Roman"/>
          <w:i/>
          <w:iCs/>
        </w:rPr>
        <w:t>S</w:t>
      </w:r>
      <w:r w:rsidR="6601EBFB" w:rsidRPr="274F5FFE">
        <w:rPr>
          <w:rFonts w:ascii="Times New Roman" w:eastAsia="Times New Roman" w:hAnsi="Times New Roman" w:cs="Times New Roman"/>
          <w:i/>
          <w:iCs/>
        </w:rPr>
        <w:t xml:space="preserve">tudent </w:t>
      </w:r>
      <w:r w:rsidRPr="274F5FFE">
        <w:rPr>
          <w:rFonts w:ascii="Times New Roman" w:eastAsia="Times New Roman" w:hAnsi="Times New Roman" w:cs="Times New Roman"/>
          <w:i/>
          <w:iCs/>
        </w:rPr>
        <w:t>O</w:t>
      </w:r>
      <w:r w:rsidR="71FA5733" w:rsidRPr="274F5FFE">
        <w:rPr>
          <w:rFonts w:ascii="Times New Roman" w:eastAsia="Times New Roman" w:hAnsi="Times New Roman" w:cs="Times New Roman"/>
          <w:i/>
          <w:iCs/>
        </w:rPr>
        <w:t>rganization</w:t>
      </w:r>
      <w:r w:rsidRPr="274F5FFE">
        <w:rPr>
          <w:rFonts w:ascii="Times New Roman" w:eastAsia="Times New Roman" w:hAnsi="Times New Roman" w:cs="Times New Roman"/>
          <w:i/>
          <w:iCs/>
        </w:rPr>
        <w:t>s are required to include an advisor in their officer roster. Tier 1 RSOs are encouraged to include an advisor to help support their organization.</w:t>
      </w:r>
      <w:r w:rsidR="3671760F" w:rsidRPr="274F5FFE">
        <w:rPr>
          <w:rFonts w:ascii="Times New Roman" w:eastAsia="Times New Roman" w:hAnsi="Times New Roman" w:cs="Times New Roman"/>
          <w:i/>
          <w:iCs/>
        </w:rPr>
        <w:t xml:space="preserve"> If your group is a Tier 1, include this for any future tier changes.</w:t>
      </w:r>
    </w:p>
    <w:p w14:paraId="563FDAC7" w14:textId="0FC41C4E" w:rsidR="1B30A969" w:rsidRDefault="16D6434F" w:rsidP="005733E0">
      <w:pPr>
        <w:pStyle w:val="ListParagraph"/>
        <w:numPr>
          <w:ilvl w:val="0"/>
          <w:numId w:val="8"/>
        </w:numPr>
        <w:rPr>
          <w:rFonts w:ascii="Times New Roman" w:eastAsia="Times New Roman" w:hAnsi="Times New Roman" w:cs="Times New Roman"/>
        </w:rPr>
      </w:pPr>
      <w:r w:rsidRPr="33D9FC87">
        <w:rPr>
          <w:rFonts w:ascii="Times New Roman" w:eastAsia="Times New Roman" w:hAnsi="Times New Roman" w:cs="Times New Roman"/>
          <w:highlight w:val="yellow"/>
        </w:rPr>
        <w:t>The primary advisor shall be a member of the faculty or staff at George Mason</w:t>
      </w:r>
      <w:r w:rsidR="517223EF" w:rsidRPr="33D9FC87">
        <w:rPr>
          <w:rFonts w:ascii="Times New Roman" w:eastAsia="Times New Roman" w:hAnsi="Times New Roman" w:cs="Times New Roman"/>
          <w:highlight w:val="yellow"/>
        </w:rPr>
        <w:t>.</w:t>
      </w:r>
      <w:r w:rsidRPr="33D9FC87">
        <w:rPr>
          <w:rFonts w:ascii="Times New Roman" w:eastAsia="Times New Roman" w:hAnsi="Times New Roman" w:cs="Times New Roman"/>
        </w:rPr>
        <w:t xml:space="preserve"> </w:t>
      </w:r>
    </w:p>
    <w:p w14:paraId="06C091DB" w14:textId="1F99B200" w:rsidR="7DA3D316" w:rsidRDefault="7DA3D316" w:rsidP="005733E0">
      <w:pPr>
        <w:pStyle w:val="ListParagraph"/>
        <w:numPr>
          <w:ilvl w:val="1"/>
          <w:numId w:val="8"/>
        </w:numPr>
        <w:rPr>
          <w:rFonts w:ascii="Times New Roman" w:eastAsia="Times New Roman" w:hAnsi="Times New Roman" w:cs="Times New Roman"/>
          <w:highlight w:val="yellow"/>
        </w:rPr>
      </w:pPr>
      <w:r w:rsidRPr="6FF2DF1C">
        <w:rPr>
          <w:rFonts w:ascii="Times New Roman" w:eastAsia="Times New Roman" w:hAnsi="Times New Roman" w:cs="Times New Roman"/>
          <w:highlight w:val="yellow"/>
        </w:rPr>
        <w:t>An advisor may offer guidance and support for the organization</w:t>
      </w:r>
      <w:r w:rsidR="39E55257" w:rsidRPr="6FF2DF1C">
        <w:rPr>
          <w:rFonts w:ascii="Times New Roman" w:eastAsia="Times New Roman" w:hAnsi="Times New Roman" w:cs="Times New Roman"/>
          <w:highlight w:val="yellow"/>
        </w:rPr>
        <w:t>. An advisor</w:t>
      </w:r>
      <w:r w:rsidRPr="6FF2DF1C">
        <w:rPr>
          <w:rFonts w:ascii="Times New Roman" w:eastAsia="Times New Roman" w:hAnsi="Times New Roman" w:cs="Times New Roman"/>
          <w:highlight w:val="yellow"/>
        </w:rPr>
        <w:t xml:space="preserve"> </w:t>
      </w:r>
      <w:r w:rsidR="67B4CEF8" w:rsidRPr="6FF2DF1C">
        <w:rPr>
          <w:rFonts w:ascii="Times New Roman" w:eastAsia="Times New Roman" w:hAnsi="Times New Roman" w:cs="Times New Roman"/>
          <w:highlight w:val="yellow"/>
        </w:rPr>
        <w:t xml:space="preserve">may not complete assigned tasks, </w:t>
      </w:r>
      <w:r w:rsidRPr="6FF2DF1C">
        <w:rPr>
          <w:rFonts w:ascii="Times New Roman" w:eastAsia="Times New Roman" w:hAnsi="Times New Roman" w:cs="Times New Roman"/>
          <w:highlight w:val="yellow"/>
        </w:rPr>
        <w:t>hold decision-making</w:t>
      </w:r>
      <w:r w:rsidR="7647F5F3" w:rsidRPr="6FF2DF1C">
        <w:rPr>
          <w:rFonts w:ascii="Times New Roman" w:eastAsia="Times New Roman" w:hAnsi="Times New Roman" w:cs="Times New Roman"/>
          <w:highlight w:val="yellow"/>
        </w:rPr>
        <w:t>,</w:t>
      </w:r>
      <w:r w:rsidRPr="6FF2DF1C">
        <w:rPr>
          <w:rFonts w:ascii="Times New Roman" w:eastAsia="Times New Roman" w:hAnsi="Times New Roman" w:cs="Times New Roman"/>
          <w:highlight w:val="yellow"/>
        </w:rPr>
        <w:t xml:space="preserve"> or</w:t>
      </w:r>
      <w:r w:rsidR="66EAB126" w:rsidRPr="6FF2DF1C">
        <w:rPr>
          <w:rFonts w:ascii="Times New Roman" w:eastAsia="Times New Roman" w:hAnsi="Times New Roman" w:cs="Times New Roman"/>
          <w:highlight w:val="yellow"/>
        </w:rPr>
        <w:t xml:space="preserve"> have</w:t>
      </w:r>
      <w:r w:rsidRPr="6FF2DF1C">
        <w:rPr>
          <w:rFonts w:ascii="Times New Roman" w:eastAsia="Times New Roman" w:hAnsi="Times New Roman" w:cs="Times New Roman"/>
          <w:highlight w:val="yellow"/>
        </w:rPr>
        <w:t xml:space="preserve"> voting authority, as organizations are student-initiated and student-</w:t>
      </w:r>
      <w:r w:rsidR="224311A5" w:rsidRPr="6FF2DF1C">
        <w:rPr>
          <w:rFonts w:ascii="Times New Roman" w:eastAsia="Times New Roman" w:hAnsi="Times New Roman" w:cs="Times New Roman"/>
          <w:highlight w:val="yellow"/>
        </w:rPr>
        <w:t>run</w:t>
      </w:r>
      <w:r w:rsidRPr="6FF2DF1C">
        <w:rPr>
          <w:rFonts w:ascii="Times New Roman" w:eastAsia="Times New Roman" w:hAnsi="Times New Roman" w:cs="Times New Roman"/>
          <w:highlight w:val="yellow"/>
        </w:rPr>
        <w:t>.</w:t>
      </w:r>
    </w:p>
    <w:p w14:paraId="04F94442" w14:textId="7BEA3337" w:rsidR="1B30A969" w:rsidRPr="00376BB8" w:rsidRDefault="00376BB8" w:rsidP="00376BB8">
      <w:pPr>
        <w:pStyle w:val="ListParagraph"/>
        <w:numPr>
          <w:ilvl w:val="1"/>
          <w:numId w:val="8"/>
        </w:numPr>
        <w:spacing w:before="100" w:beforeAutospacing="1" w:after="100" w:afterAutospacing="1" w:line="240" w:lineRule="auto"/>
        <w:rPr>
          <w:rFonts w:ascii="Times New Roman" w:eastAsia="Times New Roman" w:hAnsi="Times New Roman" w:cs="Times New Roman"/>
          <w:lang w:eastAsia="en-US"/>
        </w:rPr>
      </w:pPr>
      <w:r w:rsidRPr="00376BB8">
        <w:rPr>
          <w:rFonts w:ascii="Times New Roman" w:eastAsia="Times New Roman" w:hAnsi="Times New Roman" w:cs="Times New Roman"/>
          <w:lang w:eastAsia="en-US"/>
        </w:rPr>
        <w:t>The Advisor is chosen by a vote of the leadership board and may be removed if the board determines they are not acting in the club’s best interest. While the Advisor may offer guidance and support to the organization, they do not hold voting rights.</w:t>
      </w:r>
    </w:p>
    <w:p w14:paraId="52B5F236" w14:textId="3166E2B8" w:rsidR="1B30A969" w:rsidRDefault="16D6434F" w:rsidP="6FF2DF1C">
      <w:pPr>
        <w:pStyle w:val="Heading3"/>
        <w:rPr>
          <w:rStyle w:val="Heading2Char"/>
          <w:rFonts w:ascii="Times New Roman" w:eastAsia="Times New Roman" w:hAnsi="Times New Roman" w:cs="Times New Roman"/>
        </w:rPr>
      </w:pPr>
      <w:r w:rsidRPr="6FF2DF1C">
        <w:rPr>
          <w:highlight w:val="yellow"/>
        </w:rPr>
        <w:t xml:space="preserve">Article </w:t>
      </w:r>
      <w:r w:rsidR="246D0D25" w:rsidRPr="6FF2DF1C">
        <w:rPr>
          <w:highlight w:val="yellow"/>
        </w:rPr>
        <w:t>VI</w:t>
      </w:r>
      <w:r w:rsidR="10ED5348" w:rsidRPr="6FF2DF1C">
        <w:rPr>
          <w:highlight w:val="yellow"/>
        </w:rPr>
        <w:t xml:space="preserve">: </w:t>
      </w:r>
      <w:r w:rsidRPr="6FF2DF1C">
        <w:rPr>
          <w:highlight w:val="yellow"/>
        </w:rPr>
        <w:t>Elections</w:t>
      </w:r>
    </w:p>
    <w:p w14:paraId="4AB1BCF8" w14:textId="5399E437" w:rsidR="700786DF" w:rsidRDefault="4FCFFE59" w:rsidP="005733E0">
      <w:pPr>
        <w:pStyle w:val="ListParagraph"/>
        <w:numPr>
          <w:ilvl w:val="0"/>
          <w:numId w:val="7"/>
        </w:numPr>
        <w:rPr>
          <w:rFonts w:ascii="Times New Roman" w:eastAsia="Times New Roman" w:hAnsi="Times New Roman" w:cs="Times New Roman"/>
          <w:highlight w:val="yellow"/>
        </w:rPr>
      </w:pPr>
      <w:r w:rsidRPr="6FF2DF1C">
        <w:rPr>
          <w:rFonts w:ascii="Times New Roman" w:eastAsia="Times New Roman" w:hAnsi="Times New Roman" w:cs="Times New Roman"/>
          <w:highlight w:val="yellow"/>
        </w:rPr>
        <w:t>Officer Elections will take place prior to the Student Involvement re-registration process as found on the website:</w:t>
      </w:r>
      <w:r w:rsidR="587A558E" w:rsidRPr="6FF2DF1C">
        <w:rPr>
          <w:rFonts w:ascii="Times New Roman" w:eastAsia="Times New Roman" w:hAnsi="Times New Roman" w:cs="Times New Roman"/>
          <w:highlight w:val="yellow"/>
        </w:rPr>
        <w:t xml:space="preserve"> </w:t>
      </w:r>
      <w:hyperlink r:id="rId15">
        <w:r w:rsidR="71235DF4" w:rsidRPr="6FF2DF1C">
          <w:rPr>
            <w:rStyle w:val="Hyperlink"/>
            <w:rFonts w:ascii="Times New Roman" w:eastAsia="Times New Roman" w:hAnsi="Times New Roman" w:cs="Times New Roman"/>
            <w:highlight w:val="yellow"/>
          </w:rPr>
          <w:t>Registered Student Organizations Registration</w:t>
        </w:r>
      </w:hyperlink>
      <w:r w:rsidR="71235DF4" w:rsidRPr="6FF2DF1C">
        <w:rPr>
          <w:rFonts w:ascii="Times New Roman" w:eastAsia="Times New Roman" w:hAnsi="Times New Roman" w:cs="Times New Roman"/>
          <w:highlight w:val="yellow"/>
        </w:rPr>
        <w:t xml:space="preserve"> or https://gmuedu.sharepoint.com/sites/SIRSOHub</w:t>
      </w:r>
    </w:p>
    <w:p w14:paraId="06796327" w14:textId="41FD9A60" w:rsidR="0043024D" w:rsidRPr="0043024D" w:rsidRDefault="0043024D" w:rsidP="0043024D">
      <w:pPr>
        <w:pStyle w:val="ListParagraph"/>
        <w:numPr>
          <w:ilvl w:val="0"/>
          <w:numId w:val="7"/>
        </w:numPr>
        <w:spacing w:before="100" w:beforeAutospacing="1" w:after="100" w:afterAutospacing="1" w:line="240" w:lineRule="auto"/>
        <w:rPr>
          <w:rFonts w:ascii="Times New Roman" w:eastAsia="Times New Roman" w:hAnsi="Times New Roman" w:cs="Times New Roman"/>
          <w:lang w:eastAsia="en-US"/>
        </w:rPr>
      </w:pPr>
      <w:r w:rsidRPr="0043024D">
        <w:rPr>
          <w:rFonts w:ascii="Times New Roman" w:eastAsia="Times New Roman" w:hAnsi="Times New Roman" w:cs="Times New Roman"/>
          <w:lang w:eastAsia="en-US"/>
        </w:rPr>
        <w:t>Elections will be held on or before March 25th, with the exact date determined by the officers. Nominations are open only to “engaged members”—those who have attended at least 80% of club meetings—for a minimum of twelve months. Prospective officers must submit their applications via a Google form made available to all members. Voting will be conducted by secret ballot and tallied by the President and Vice President; in the event of a tie, a secondary election between the tied candidates will be held.</w:t>
      </w:r>
    </w:p>
    <w:p w14:paraId="3685D6A2" w14:textId="77777777" w:rsidR="0043024D" w:rsidRPr="0043024D" w:rsidRDefault="0043024D" w:rsidP="0043024D">
      <w:pPr>
        <w:pStyle w:val="ListParagraph"/>
        <w:numPr>
          <w:ilvl w:val="0"/>
          <w:numId w:val="7"/>
        </w:numPr>
        <w:spacing w:before="100" w:beforeAutospacing="1" w:after="100" w:afterAutospacing="1" w:line="240" w:lineRule="auto"/>
        <w:rPr>
          <w:rFonts w:ascii="Times New Roman" w:eastAsia="Times New Roman" w:hAnsi="Times New Roman" w:cs="Times New Roman"/>
          <w:lang w:eastAsia="en-US"/>
        </w:rPr>
      </w:pPr>
      <w:r w:rsidRPr="0043024D">
        <w:rPr>
          <w:rFonts w:ascii="Times New Roman" w:eastAsia="Times New Roman" w:hAnsi="Times New Roman" w:cs="Times New Roman"/>
          <w:lang w:eastAsia="en-US"/>
        </w:rPr>
        <w:t xml:space="preserve">The transfer of power will include a shadow period during which outgoing </w:t>
      </w:r>
      <w:proofErr w:type="gramStart"/>
      <w:r w:rsidRPr="0043024D">
        <w:rPr>
          <w:rFonts w:ascii="Times New Roman" w:eastAsia="Times New Roman" w:hAnsi="Times New Roman" w:cs="Times New Roman"/>
          <w:lang w:eastAsia="en-US"/>
        </w:rPr>
        <w:t>officers</w:t>
      </w:r>
      <w:proofErr w:type="gramEnd"/>
      <w:r w:rsidRPr="0043024D">
        <w:rPr>
          <w:rFonts w:ascii="Times New Roman" w:eastAsia="Times New Roman" w:hAnsi="Times New Roman" w:cs="Times New Roman"/>
          <w:lang w:eastAsia="en-US"/>
        </w:rPr>
        <w:t xml:space="preserve"> mentor the incoming leaders until they are deemed fit to lead. If the outgoing officers find a newly elected officer unfit to serve, they may initiate an impeachment request.</w:t>
      </w:r>
    </w:p>
    <w:p w14:paraId="43CBDC35" w14:textId="010FE5EA" w:rsidR="1B30A969" w:rsidRDefault="16D6434F" w:rsidP="6FF2DF1C">
      <w:pPr>
        <w:pStyle w:val="Heading3"/>
        <w:rPr>
          <w:rFonts w:ascii="Times New Roman" w:eastAsia="Times New Roman" w:hAnsi="Times New Roman" w:cs="Times New Roman"/>
        </w:rPr>
      </w:pPr>
      <w:r w:rsidRPr="6FF2DF1C">
        <w:rPr>
          <w:highlight w:val="yellow"/>
        </w:rPr>
        <w:t xml:space="preserve">Article </w:t>
      </w:r>
      <w:r w:rsidR="789623A1" w:rsidRPr="6FF2DF1C">
        <w:rPr>
          <w:highlight w:val="yellow"/>
        </w:rPr>
        <w:t>VII</w:t>
      </w:r>
      <w:r w:rsidR="7509FBCB" w:rsidRPr="6FF2DF1C">
        <w:rPr>
          <w:highlight w:val="yellow"/>
        </w:rPr>
        <w:t xml:space="preserve"> </w:t>
      </w:r>
      <w:r w:rsidRPr="6FF2DF1C">
        <w:rPr>
          <w:highlight w:val="yellow"/>
        </w:rPr>
        <w:t>Impeachment or Resignation</w:t>
      </w:r>
    </w:p>
    <w:p w14:paraId="600557E3" w14:textId="538085AD" w:rsidR="1B30A969" w:rsidRDefault="1B30A969" w:rsidP="005733E0">
      <w:pPr>
        <w:pStyle w:val="ListParagraph"/>
        <w:numPr>
          <w:ilvl w:val="0"/>
          <w:numId w:val="6"/>
        </w:numPr>
        <w:rPr>
          <w:rFonts w:ascii="Times New Roman" w:eastAsia="Times New Roman" w:hAnsi="Times New Roman" w:cs="Times New Roman"/>
          <w:b/>
          <w:bCs/>
        </w:rPr>
      </w:pPr>
      <w:r w:rsidRPr="49A7F3D5">
        <w:rPr>
          <w:rFonts w:ascii="Times New Roman" w:eastAsia="Times New Roman" w:hAnsi="Times New Roman" w:cs="Times New Roman"/>
          <w:highlight w:val="yellow"/>
        </w:rPr>
        <w:t>Should an elected officer fail to perform the responsibilities or abuse the privileges of their elected position, the officer shall be subject to impeachment and removal from their office.</w:t>
      </w:r>
      <w:r w:rsidRPr="49A7F3D5">
        <w:rPr>
          <w:rFonts w:ascii="Times New Roman" w:eastAsia="Times New Roman" w:hAnsi="Times New Roman" w:cs="Times New Roman"/>
        </w:rPr>
        <w:t xml:space="preserve"> </w:t>
      </w:r>
    </w:p>
    <w:p w14:paraId="7646836C" w14:textId="65BD36F3" w:rsidR="1B30A969" w:rsidRPr="004D6C7D" w:rsidRDefault="004D6C7D" w:rsidP="004D6C7D">
      <w:pPr>
        <w:pStyle w:val="ListParagraph"/>
        <w:numPr>
          <w:ilvl w:val="0"/>
          <w:numId w:val="6"/>
        </w:numPr>
        <w:spacing w:before="100" w:beforeAutospacing="1" w:after="100" w:afterAutospacing="1" w:line="240" w:lineRule="auto"/>
        <w:rPr>
          <w:rFonts w:ascii="Times New Roman" w:eastAsia="Times New Roman" w:hAnsi="Times New Roman" w:cs="Times New Roman"/>
          <w:lang w:eastAsia="en-US"/>
        </w:rPr>
      </w:pPr>
      <w:r w:rsidRPr="004D6C7D">
        <w:rPr>
          <w:rFonts w:ascii="Times New Roman" w:eastAsia="Times New Roman" w:hAnsi="Times New Roman" w:cs="Times New Roman"/>
          <w:lang w:eastAsia="en-US"/>
        </w:rPr>
        <w:t>Any student wishing to initiate impeachment must be an engaged member acting for the benefit of the club rather than personal gain. Once they decide to begin the process, they must approach the officers—excluding the President—to carry out an anonymous vote on the matter, and they must not discuss impeachment with other members to prevent discord. Should a student cause discord and there is clear proof or witness testimony, that student may be removed from all club activities either permanently or until further notice. To resign from a leadership position, an individual must submit a letter of resignation to the leadership at least two weeks in advance, allowing ample time to identify and prepare a suitable replacement.</w:t>
      </w:r>
    </w:p>
    <w:p w14:paraId="06F141F0" w14:textId="4350EC11" w:rsidR="1B30A969" w:rsidRDefault="16D6434F" w:rsidP="6FF2DF1C">
      <w:pPr>
        <w:pStyle w:val="Heading3"/>
        <w:rPr>
          <w:rFonts w:ascii="Times New Roman" w:eastAsia="Times New Roman" w:hAnsi="Times New Roman" w:cs="Times New Roman"/>
        </w:rPr>
      </w:pPr>
      <w:r w:rsidRPr="6FF2DF1C">
        <w:rPr>
          <w:highlight w:val="yellow"/>
        </w:rPr>
        <w:lastRenderedPageBreak/>
        <w:t xml:space="preserve">Article </w:t>
      </w:r>
      <w:r w:rsidR="35534CAC" w:rsidRPr="6FF2DF1C">
        <w:rPr>
          <w:highlight w:val="yellow"/>
        </w:rPr>
        <w:t>VIII</w:t>
      </w:r>
      <w:r w:rsidR="084A27E1" w:rsidRPr="6FF2DF1C">
        <w:rPr>
          <w:highlight w:val="yellow"/>
        </w:rPr>
        <w:t xml:space="preserve">: </w:t>
      </w:r>
      <w:r w:rsidRPr="6FF2DF1C">
        <w:rPr>
          <w:highlight w:val="yellow"/>
        </w:rPr>
        <w:t>Meetings</w:t>
      </w:r>
    </w:p>
    <w:p w14:paraId="670EC035" w14:textId="5BDEDDFF" w:rsidR="4CDA660C" w:rsidRPr="00646BBB" w:rsidRDefault="00646BBB" w:rsidP="00646BBB">
      <w:pPr>
        <w:pStyle w:val="ListParagraph"/>
        <w:numPr>
          <w:ilvl w:val="0"/>
          <w:numId w:val="5"/>
        </w:numPr>
        <w:spacing w:before="100" w:beforeAutospacing="1" w:after="100" w:afterAutospacing="1" w:line="240" w:lineRule="auto"/>
        <w:rPr>
          <w:rFonts w:ascii="Times New Roman" w:eastAsia="Times New Roman" w:hAnsi="Times New Roman" w:cs="Times New Roman"/>
          <w:lang w:eastAsia="en-US"/>
        </w:rPr>
      </w:pPr>
      <w:r w:rsidRPr="00646BBB">
        <w:rPr>
          <w:rFonts w:ascii="Times New Roman" w:eastAsia="Times New Roman" w:hAnsi="Times New Roman" w:cs="Times New Roman"/>
          <w:lang w:eastAsia="en-US"/>
        </w:rPr>
        <w:t xml:space="preserve">The organization shall meet at least once each month, with at least one member of the leadership board presiding over every meeting. The leadership board may call special meetings whenever a majority of its members </w:t>
      </w:r>
      <w:proofErr w:type="gramStart"/>
      <w:r w:rsidRPr="00646BBB">
        <w:rPr>
          <w:rFonts w:ascii="Times New Roman" w:eastAsia="Times New Roman" w:hAnsi="Times New Roman" w:cs="Times New Roman"/>
          <w:lang w:eastAsia="en-US"/>
        </w:rPr>
        <w:t>deems</w:t>
      </w:r>
      <w:proofErr w:type="gramEnd"/>
      <w:r w:rsidRPr="00646BBB">
        <w:rPr>
          <w:rFonts w:ascii="Times New Roman" w:eastAsia="Times New Roman" w:hAnsi="Times New Roman" w:cs="Times New Roman"/>
          <w:lang w:eastAsia="en-US"/>
        </w:rPr>
        <w:t xml:space="preserve"> them necessary, following procedures established by the board. Members are expected to adhere to any attendance policy specified by the leadership board. A quorum for all meetings shall consist of a majority of active members plus at least one leadership board member. All meetings will be conducted in accordance with the fundamentals of Robert’s Rules of Order.</w:t>
      </w:r>
    </w:p>
    <w:p w14:paraId="7D36AAEB" w14:textId="7D133CCC" w:rsidR="1B30A969" w:rsidRDefault="16D6434F" w:rsidP="6FF2DF1C">
      <w:pPr>
        <w:pStyle w:val="Heading3"/>
        <w:rPr>
          <w:rFonts w:ascii="Times New Roman" w:eastAsia="Times New Roman" w:hAnsi="Times New Roman" w:cs="Times New Roman"/>
        </w:rPr>
      </w:pPr>
      <w:r w:rsidRPr="6FF2DF1C">
        <w:rPr>
          <w:highlight w:val="yellow"/>
        </w:rPr>
        <w:t xml:space="preserve">Article </w:t>
      </w:r>
      <w:r w:rsidR="4E6FBA7A" w:rsidRPr="6FF2DF1C">
        <w:rPr>
          <w:highlight w:val="yellow"/>
        </w:rPr>
        <w:t>IX</w:t>
      </w:r>
      <w:r w:rsidR="1FCB9F54" w:rsidRPr="6FF2DF1C">
        <w:rPr>
          <w:highlight w:val="yellow"/>
        </w:rPr>
        <w:t xml:space="preserve">: </w:t>
      </w:r>
      <w:r w:rsidRPr="6FF2DF1C">
        <w:rPr>
          <w:highlight w:val="yellow"/>
        </w:rPr>
        <w:t>Finance</w:t>
      </w:r>
    </w:p>
    <w:p w14:paraId="196C90D0" w14:textId="77777777" w:rsidR="007745C9" w:rsidRPr="007745C9" w:rsidRDefault="007745C9" w:rsidP="005733E0">
      <w:pPr>
        <w:pStyle w:val="ListParagraph"/>
        <w:numPr>
          <w:ilvl w:val="0"/>
          <w:numId w:val="4"/>
        </w:numPr>
        <w:rPr>
          <w:rFonts w:ascii="Times New Roman" w:eastAsia="Times New Roman" w:hAnsi="Times New Roman" w:cs="Times New Roman"/>
          <w:b/>
          <w:bCs/>
        </w:rPr>
      </w:pPr>
      <w:r w:rsidRPr="007745C9">
        <w:rPr>
          <w:rFonts w:ascii="Times New Roman" w:eastAsia="Times New Roman" w:hAnsi="Times New Roman" w:cs="Times New Roman"/>
        </w:rPr>
        <w:t xml:space="preserve">The </w:t>
      </w:r>
      <w:proofErr w:type="gramStart"/>
      <w:r w:rsidRPr="007745C9">
        <w:rPr>
          <w:rFonts w:ascii="Times New Roman" w:eastAsia="Times New Roman" w:hAnsi="Times New Roman" w:cs="Times New Roman"/>
        </w:rPr>
        <w:t>amount</w:t>
      </w:r>
      <w:proofErr w:type="gramEnd"/>
      <w:r w:rsidRPr="007745C9">
        <w:rPr>
          <w:rFonts w:ascii="Times New Roman" w:eastAsia="Times New Roman" w:hAnsi="Times New Roman" w:cs="Times New Roman"/>
        </w:rPr>
        <w:t xml:space="preserve"> of dues and the method of collection will be decided by a majority vote of the executive officers at the beginning of each semester for semi-annual dues or the beginning of each school year for annual dues.</w:t>
      </w:r>
      <w:r w:rsidRPr="007745C9">
        <w:rPr>
          <w:rFonts w:ascii="Times New Roman" w:eastAsia="Times New Roman" w:hAnsi="Times New Roman" w:cs="Times New Roman"/>
        </w:rPr>
        <w:t xml:space="preserve"> </w:t>
      </w:r>
    </w:p>
    <w:p w14:paraId="36FF30A2" w14:textId="110982B6" w:rsidR="1B30A969" w:rsidRDefault="16D6434F" w:rsidP="6FF2DF1C">
      <w:pPr>
        <w:pStyle w:val="Heading3"/>
        <w:rPr>
          <w:rFonts w:ascii="Times New Roman" w:eastAsia="Times New Roman" w:hAnsi="Times New Roman" w:cs="Times New Roman"/>
          <w:highlight w:val="yellow"/>
        </w:rPr>
      </w:pPr>
      <w:r w:rsidRPr="6FF2DF1C">
        <w:rPr>
          <w:highlight w:val="yellow"/>
        </w:rPr>
        <w:t xml:space="preserve">Article </w:t>
      </w:r>
      <w:r w:rsidR="566BD250" w:rsidRPr="6FF2DF1C">
        <w:rPr>
          <w:highlight w:val="yellow"/>
        </w:rPr>
        <w:t>X</w:t>
      </w:r>
      <w:r w:rsidR="59C385BC" w:rsidRPr="6FF2DF1C">
        <w:rPr>
          <w:highlight w:val="yellow"/>
        </w:rPr>
        <w:t xml:space="preserve">: </w:t>
      </w:r>
      <w:r w:rsidRPr="6FF2DF1C">
        <w:rPr>
          <w:highlight w:val="yellow"/>
        </w:rPr>
        <w:t xml:space="preserve">Amendments </w:t>
      </w:r>
    </w:p>
    <w:p w14:paraId="614C1D83" w14:textId="7776BD98" w:rsidR="1B30A969" w:rsidRDefault="13E68F93" w:rsidP="005733E0">
      <w:pPr>
        <w:pStyle w:val="ListParagraph"/>
        <w:numPr>
          <w:ilvl w:val="0"/>
          <w:numId w:val="3"/>
        </w:numPr>
        <w:rPr>
          <w:rFonts w:ascii="Times New Roman" w:eastAsia="Times New Roman" w:hAnsi="Times New Roman" w:cs="Times New Roman"/>
          <w:b/>
          <w:bCs/>
          <w:highlight w:val="yellow"/>
        </w:rPr>
      </w:pPr>
      <w:r w:rsidRPr="33D9FC87">
        <w:rPr>
          <w:rFonts w:ascii="Times New Roman" w:eastAsia="Times New Roman" w:hAnsi="Times New Roman" w:cs="Times New Roman"/>
          <w:highlight w:val="yellow"/>
        </w:rPr>
        <w:t>Student Involvement must review all amendments in the same manner as a completely new constitution.</w:t>
      </w:r>
      <w:r w:rsidRPr="33D9FC87">
        <w:rPr>
          <w:rFonts w:ascii="Times New Roman" w:eastAsia="Times New Roman" w:hAnsi="Times New Roman" w:cs="Times New Roman"/>
        </w:rPr>
        <w:t xml:space="preserve"> </w:t>
      </w:r>
    </w:p>
    <w:p w14:paraId="57E5A02B" w14:textId="4EE88209" w:rsidR="00C761FB" w:rsidRDefault="00C761FB" w:rsidP="005733E0">
      <w:pPr>
        <w:pStyle w:val="ListParagraph"/>
        <w:numPr>
          <w:ilvl w:val="0"/>
          <w:numId w:val="3"/>
        </w:numPr>
        <w:rPr>
          <w:rFonts w:ascii="Times New Roman" w:eastAsia="Times New Roman" w:hAnsi="Times New Roman" w:cs="Times New Roman"/>
          <w:b/>
          <w:bCs/>
        </w:rPr>
      </w:pPr>
      <w:r w:rsidRPr="00C761FB">
        <w:rPr>
          <w:rFonts w:ascii="Times New Roman" w:eastAsia="Times New Roman" w:hAnsi="Times New Roman" w:cs="Times New Roman"/>
        </w:rPr>
        <w:t xml:space="preserve">The procedure for proposing and approving amendments to the constitution will be a leadership board vote over the </w:t>
      </w:r>
      <w:proofErr w:type="gramStart"/>
      <w:r w:rsidRPr="00C761FB">
        <w:rPr>
          <w:rFonts w:ascii="Times New Roman" w:eastAsia="Times New Roman" w:hAnsi="Times New Roman" w:cs="Times New Roman"/>
        </w:rPr>
        <w:t>aforementioned amendment</w:t>
      </w:r>
      <w:proofErr w:type="gramEnd"/>
      <w:r>
        <w:rPr>
          <w:rFonts w:ascii="Times New Roman" w:eastAsia="Times New Roman" w:hAnsi="Times New Roman" w:cs="Times New Roman"/>
        </w:rPr>
        <w:t>.</w:t>
      </w:r>
    </w:p>
    <w:p w14:paraId="0A0640B2" w14:textId="14635B41" w:rsidR="1B30A969" w:rsidRDefault="16D6434F" w:rsidP="6FF2DF1C">
      <w:pPr>
        <w:pStyle w:val="Heading3"/>
        <w:rPr>
          <w:rFonts w:ascii="Times New Roman" w:eastAsia="Times New Roman" w:hAnsi="Times New Roman" w:cs="Times New Roman"/>
          <w:sz w:val="40"/>
          <w:szCs w:val="40"/>
          <w:highlight w:val="yellow"/>
        </w:rPr>
      </w:pPr>
      <w:r w:rsidRPr="6FF2DF1C">
        <w:rPr>
          <w:highlight w:val="yellow"/>
        </w:rPr>
        <w:t xml:space="preserve">Article </w:t>
      </w:r>
      <w:r w:rsidR="33980220" w:rsidRPr="6FF2DF1C">
        <w:rPr>
          <w:highlight w:val="yellow"/>
        </w:rPr>
        <w:t>XI</w:t>
      </w:r>
      <w:r w:rsidR="2B031408" w:rsidRPr="6FF2DF1C">
        <w:rPr>
          <w:highlight w:val="yellow"/>
        </w:rPr>
        <w:t xml:space="preserve">: </w:t>
      </w:r>
      <w:r w:rsidRPr="6FF2DF1C">
        <w:rPr>
          <w:highlight w:val="yellow"/>
        </w:rPr>
        <w:t xml:space="preserve">Ratification </w:t>
      </w:r>
    </w:p>
    <w:p w14:paraId="345F7BD3" w14:textId="48279F4D" w:rsidR="1B30A969" w:rsidRDefault="16D6434F" w:rsidP="005733E0">
      <w:pPr>
        <w:pStyle w:val="ListParagraph"/>
        <w:numPr>
          <w:ilvl w:val="0"/>
          <w:numId w:val="2"/>
        </w:numPr>
        <w:rPr>
          <w:rFonts w:ascii="Times New Roman" w:eastAsia="Times New Roman" w:hAnsi="Times New Roman" w:cs="Times New Roman"/>
        </w:rPr>
      </w:pPr>
      <w:r w:rsidRPr="33D9FC87">
        <w:rPr>
          <w:rFonts w:ascii="Times New Roman" w:eastAsia="Times New Roman" w:hAnsi="Times New Roman" w:cs="Times New Roman"/>
          <w:highlight w:val="yellow"/>
        </w:rPr>
        <w:t>This constitution shall become effective upon approval by a ¾ vote of the membership, and a Student Involvement staff member.</w:t>
      </w:r>
    </w:p>
    <w:p w14:paraId="32A8B566" w14:textId="7FB82495" w:rsidR="1B30A969" w:rsidRDefault="16D6434F" w:rsidP="6FF2DF1C">
      <w:pPr>
        <w:rPr>
          <w:rFonts w:ascii="Times New Roman" w:eastAsia="Times New Roman" w:hAnsi="Times New Roman" w:cs="Times New Roman"/>
        </w:rPr>
      </w:pPr>
      <w:r w:rsidRPr="6FF2DF1C">
        <w:rPr>
          <w:rFonts w:ascii="Times New Roman" w:eastAsia="Times New Roman" w:hAnsi="Times New Roman" w:cs="Times New Roman"/>
        </w:rPr>
        <w:t xml:space="preserve">  </w:t>
      </w:r>
      <w:r w:rsidR="1B30A969">
        <w:br/>
      </w:r>
      <w:r w:rsidR="2E876952" w:rsidRPr="6FF2DF1C">
        <w:rPr>
          <w:rStyle w:val="Heading3Char"/>
          <w:highlight w:val="yellow"/>
        </w:rPr>
        <w:t>Constitution Ratified on:</w:t>
      </w:r>
      <w:r w:rsidR="2E876952" w:rsidRPr="6FF2DF1C">
        <w:rPr>
          <w:rStyle w:val="Heading3Char"/>
        </w:rPr>
        <w:t xml:space="preserve"> </w:t>
      </w:r>
    </w:p>
    <w:p w14:paraId="2B86C952" w14:textId="420184B1" w:rsidR="1B30A969" w:rsidRDefault="76F26505" w:rsidP="6FF2DF1C">
      <w:pPr>
        <w:pStyle w:val="ListParagraph"/>
        <w:numPr>
          <w:ilvl w:val="0"/>
          <w:numId w:val="1"/>
        </w:numPr>
      </w:pPr>
      <w:r w:rsidRPr="6FF2DF1C">
        <w:t>I</w:t>
      </w:r>
      <w:r w:rsidR="24ED4B05" w:rsidRPr="6FF2DF1C">
        <w:t xml:space="preserve">nsert </w:t>
      </w:r>
      <w:r w:rsidR="2E876952" w:rsidRPr="6FF2DF1C">
        <w:t xml:space="preserve">all dates </w:t>
      </w:r>
      <w:r w:rsidR="3167AAD4" w:rsidRPr="6FF2DF1C">
        <w:t xml:space="preserve">the </w:t>
      </w:r>
      <w:r w:rsidR="2E876952" w:rsidRPr="6FF2DF1C">
        <w:t>constitution is amended and ratified</w:t>
      </w:r>
      <w:r w:rsidR="37AAE9B1" w:rsidRPr="6FF2DF1C">
        <w:t>.</w:t>
      </w:r>
    </w:p>
    <w:p w14:paraId="6D87AD96" w14:textId="7D8F1EC0" w:rsidR="4CDA660C" w:rsidRDefault="4CDA660C" w:rsidP="6FF2DF1C">
      <w:pPr>
        <w:jc w:val="center"/>
        <w:rPr>
          <w:rFonts w:ascii="Times New Roman" w:eastAsia="Times New Roman" w:hAnsi="Times New Roman" w:cs="Times New Roman"/>
          <w:i/>
          <w:iCs/>
        </w:rPr>
      </w:pPr>
    </w:p>
    <w:sectPr w:rsidR="4CDA660C">
      <w:pgSz w:w="12240" w:h="15840"/>
      <w:pgMar w:top="810" w:right="1440" w:bottom="63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A50C3D"/>
    <w:multiLevelType w:val="hybridMultilevel"/>
    <w:tmpl w:val="0A7EC694"/>
    <w:lvl w:ilvl="0" w:tplc="AD228E5A">
      <w:start w:val="1"/>
      <w:numFmt w:val="bullet"/>
      <w:lvlText w:val=""/>
      <w:lvlJc w:val="left"/>
      <w:pPr>
        <w:ind w:left="720" w:hanging="360"/>
      </w:pPr>
      <w:rPr>
        <w:rFonts w:ascii="Symbol" w:hAnsi="Symbol" w:hint="default"/>
      </w:rPr>
    </w:lvl>
    <w:lvl w:ilvl="1" w:tplc="9CDC0AEE">
      <w:start w:val="1"/>
      <w:numFmt w:val="bullet"/>
      <w:lvlText w:val="o"/>
      <w:lvlJc w:val="left"/>
      <w:pPr>
        <w:ind w:left="1440" w:hanging="360"/>
      </w:pPr>
      <w:rPr>
        <w:rFonts w:ascii="Courier New" w:hAnsi="Courier New" w:hint="default"/>
      </w:rPr>
    </w:lvl>
    <w:lvl w:ilvl="2" w:tplc="A366FAB2">
      <w:start w:val="1"/>
      <w:numFmt w:val="bullet"/>
      <w:lvlText w:val=""/>
      <w:lvlJc w:val="left"/>
      <w:pPr>
        <w:ind w:left="2160" w:hanging="360"/>
      </w:pPr>
      <w:rPr>
        <w:rFonts w:ascii="Wingdings" w:hAnsi="Wingdings" w:hint="default"/>
      </w:rPr>
    </w:lvl>
    <w:lvl w:ilvl="3" w:tplc="08363BC4">
      <w:start w:val="1"/>
      <w:numFmt w:val="bullet"/>
      <w:lvlText w:val=""/>
      <w:lvlJc w:val="left"/>
      <w:pPr>
        <w:ind w:left="2880" w:hanging="360"/>
      </w:pPr>
      <w:rPr>
        <w:rFonts w:ascii="Symbol" w:hAnsi="Symbol" w:hint="default"/>
      </w:rPr>
    </w:lvl>
    <w:lvl w:ilvl="4" w:tplc="1736BD36">
      <w:start w:val="1"/>
      <w:numFmt w:val="bullet"/>
      <w:lvlText w:val="o"/>
      <w:lvlJc w:val="left"/>
      <w:pPr>
        <w:ind w:left="3600" w:hanging="360"/>
      </w:pPr>
      <w:rPr>
        <w:rFonts w:ascii="Courier New" w:hAnsi="Courier New" w:hint="default"/>
      </w:rPr>
    </w:lvl>
    <w:lvl w:ilvl="5" w:tplc="3952614C">
      <w:start w:val="1"/>
      <w:numFmt w:val="bullet"/>
      <w:lvlText w:val=""/>
      <w:lvlJc w:val="left"/>
      <w:pPr>
        <w:ind w:left="4320" w:hanging="360"/>
      </w:pPr>
      <w:rPr>
        <w:rFonts w:ascii="Wingdings" w:hAnsi="Wingdings" w:hint="default"/>
      </w:rPr>
    </w:lvl>
    <w:lvl w:ilvl="6" w:tplc="1A20C36C">
      <w:start w:val="1"/>
      <w:numFmt w:val="bullet"/>
      <w:lvlText w:val=""/>
      <w:lvlJc w:val="left"/>
      <w:pPr>
        <w:ind w:left="5040" w:hanging="360"/>
      </w:pPr>
      <w:rPr>
        <w:rFonts w:ascii="Symbol" w:hAnsi="Symbol" w:hint="default"/>
      </w:rPr>
    </w:lvl>
    <w:lvl w:ilvl="7" w:tplc="A27A8D1E">
      <w:start w:val="1"/>
      <w:numFmt w:val="bullet"/>
      <w:lvlText w:val="o"/>
      <w:lvlJc w:val="left"/>
      <w:pPr>
        <w:ind w:left="5760" w:hanging="360"/>
      </w:pPr>
      <w:rPr>
        <w:rFonts w:ascii="Courier New" w:hAnsi="Courier New" w:hint="default"/>
      </w:rPr>
    </w:lvl>
    <w:lvl w:ilvl="8" w:tplc="1F125F14">
      <w:start w:val="1"/>
      <w:numFmt w:val="bullet"/>
      <w:lvlText w:val=""/>
      <w:lvlJc w:val="left"/>
      <w:pPr>
        <w:ind w:left="6480" w:hanging="360"/>
      </w:pPr>
      <w:rPr>
        <w:rFonts w:ascii="Wingdings" w:hAnsi="Wingdings" w:hint="default"/>
      </w:rPr>
    </w:lvl>
  </w:abstractNum>
  <w:abstractNum w:abstractNumId="1" w15:restartNumberingAfterBreak="0">
    <w:nsid w:val="1C59E8F3"/>
    <w:multiLevelType w:val="hybridMultilevel"/>
    <w:tmpl w:val="BC3CDFBE"/>
    <w:lvl w:ilvl="0" w:tplc="403EE94C">
      <w:start w:val="1"/>
      <w:numFmt w:val="bullet"/>
      <w:lvlText w:val=""/>
      <w:lvlJc w:val="left"/>
      <w:pPr>
        <w:ind w:left="720" w:hanging="360"/>
      </w:pPr>
      <w:rPr>
        <w:rFonts w:ascii="Symbol" w:hAnsi="Symbol" w:hint="default"/>
      </w:rPr>
    </w:lvl>
    <w:lvl w:ilvl="1" w:tplc="CDF6E184">
      <w:start w:val="1"/>
      <w:numFmt w:val="bullet"/>
      <w:lvlText w:val="o"/>
      <w:lvlJc w:val="left"/>
      <w:pPr>
        <w:ind w:left="1440" w:hanging="360"/>
      </w:pPr>
      <w:rPr>
        <w:rFonts w:ascii="Courier New" w:hAnsi="Courier New" w:hint="default"/>
      </w:rPr>
    </w:lvl>
    <w:lvl w:ilvl="2" w:tplc="3F5AB872">
      <w:start w:val="1"/>
      <w:numFmt w:val="bullet"/>
      <w:lvlText w:val=""/>
      <w:lvlJc w:val="left"/>
      <w:pPr>
        <w:ind w:left="2160" w:hanging="360"/>
      </w:pPr>
      <w:rPr>
        <w:rFonts w:ascii="Wingdings" w:hAnsi="Wingdings" w:hint="default"/>
      </w:rPr>
    </w:lvl>
    <w:lvl w:ilvl="3" w:tplc="9314DACE">
      <w:start w:val="1"/>
      <w:numFmt w:val="bullet"/>
      <w:lvlText w:val=""/>
      <w:lvlJc w:val="left"/>
      <w:pPr>
        <w:ind w:left="2880" w:hanging="360"/>
      </w:pPr>
      <w:rPr>
        <w:rFonts w:ascii="Symbol" w:hAnsi="Symbol" w:hint="default"/>
      </w:rPr>
    </w:lvl>
    <w:lvl w:ilvl="4" w:tplc="9CDE6238">
      <w:start w:val="1"/>
      <w:numFmt w:val="bullet"/>
      <w:lvlText w:val="o"/>
      <w:lvlJc w:val="left"/>
      <w:pPr>
        <w:ind w:left="3600" w:hanging="360"/>
      </w:pPr>
      <w:rPr>
        <w:rFonts w:ascii="Courier New" w:hAnsi="Courier New" w:hint="default"/>
      </w:rPr>
    </w:lvl>
    <w:lvl w:ilvl="5" w:tplc="7B9A317E">
      <w:start w:val="1"/>
      <w:numFmt w:val="bullet"/>
      <w:lvlText w:val=""/>
      <w:lvlJc w:val="left"/>
      <w:pPr>
        <w:ind w:left="4320" w:hanging="360"/>
      </w:pPr>
      <w:rPr>
        <w:rFonts w:ascii="Wingdings" w:hAnsi="Wingdings" w:hint="default"/>
      </w:rPr>
    </w:lvl>
    <w:lvl w:ilvl="6" w:tplc="131C9C7E">
      <w:start w:val="1"/>
      <w:numFmt w:val="bullet"/>
      <w:lvlText w:val=""/>
      <w:lvlJc w:val="left"/>
      <w:pPr>
        <w:ind w:left="5040" w:hanging="360"/>
      </w:pPr>
      <w:rPr>
        <w:rFonts w:ascii="Symbol" w:hAnsi="Symbol" w:hint="default"/>
      </w:rPr>
    </w:lvl>
    <w:lvl w:ilvl="7" w:tplc="020C0760">
      <w:start w:val="1"/>
      <w:numFmt w:val="bullet"/>
      <w:lvlText w:val="o"/>
      <w:lvlJc w:val="left"/>
      <w:pPr>
        <w:ind w:left="5760" w:hanging="360"/>
      </w:pPr>
      <w:rPr>
        <w:rFonts w:ascii="Courier New" w:hAnsi="Courier New" w:hint="default"/>
      </w:rPr>
    </w:lvl>
    <w:lvl w:ilvl="8" w:tplc="509C09B6">
      <w:start w:val="1"/>
      <w:numFmt w:val="bullet"/>
      <w:lvlText w:val=""/>
      <w:lvlJc w:val="left"/>
      <w:pPr>
        <w:ind w:left="6480" w:hanging="360"/>
      </w:pPr>
      <w:rPr>
        <w:rFonts w:ascii="Wingdings" w:hAnsi="Wingdings" w:hint="default"/>
      </w:rPr>
    </w:lvl>
  </w:abstractNum>
  <w:abstractNum w:abstractNumId="2" w15:restartNumberingAfterBreak="0">
    <w:nsid w:val="205FE130"/>
    <w:multiLevelType w:val="hybridMultilevel"/>
    <w:tmpl w:val="6AD2911A"/>
    <w:lvl w:ilvl="0" w:tplc="1A2697BE">
      <w:start w:val="1"/>
      <w:numFmt w:val="bullet"/>
      <w:lvlText w:val=""/>
      <w:lvlJc w:val="left"/>
      <w:pPr>
        <w:ind w:left="720" w:hanging="360"/>
      </w:pPr>
      <w:rPr>
        <w:rFonts w:ascii="Symbol" w:hAnsi="Symbol" w:hint="default"/>
      </w:rPr>
    </w:lvl>
    <w:lvl w:ilvl="1" w:tplc="F968C5B6">
      <w:start w:val="1"/>
      <w:numFmt w:val="bullet"/>
      <w:lvlText w:val="o"/>
      <w:lvlJc w:val="left"/>
      <w:pPr>
        <w:ind w:left="1440" w:hanging="360"/>
      </w:pPr>
      <w:rPr>
        <w:rFonts w:ascii="Courier New" w:hAnsi="Courier New" w:hint="default"/>
      </w:rPr>
    </w:lvl>
    <w:lvl w:ilvl="2" w:tplc="83EED346">
      <w:start w:val="1"/>
      <w:numFmt w:val="bullet"/>
      <w:lvlText w:val=""/>
      <w:lvlJc w:val="left"/>
      <w:pPr>
        <w:ind w:left="2160" w:hanging="360"/>
      </w:pPr>
      <w:rPr>
        <w:rFonts w:ascii="Wingdings" w:hAnsi="Wingdings" w:hint="default"/>
      </w:rPr>
    </w:lvl>
    <w:lvl w:ilvl="3" w:tplc="D180CC88">
      <w:start w:val="1"/>
      <w:numFmt w:val="bullet"/>
      <w:lvlText w:val=""/>
      <w:lvlJc w:val="left"/>
      <w:pPr>
        <w:ind w:left="2880" w:hanging="360"/>
      </w:pPr>
      <w:rPr>
        <w:rFonts w:ascii="Symbol" w:hAnsi="Symbol" w:hint="default"/>
      </w:rPr>
    </w:lvl>
    <w:lvl w:ilvl="4" w:tplc="3160BBE6">
      <w:start w:val="1"/>
      <w:numFmt w:val="bullet"/>
      <w:lvlText w:val="o"/>
      <w:lvlJc w:val="left"/>
      <w:pPr>
        <w:ind w:left="3600" w:hanging="360"/>
      </w:pPr>
      <w:rPr>
        <w:rFonts w:ascii="Courier New" w:hAnsi="Courier New" w:hint="default"/>
      </w:rPr>
    </w:lvl>
    <w:lvl w:ilvl="5" w:tplc="F65CE1BA">
      <w:start w:val="1"/>
      <w:numFmt w:val="bullet"/>
      <w:lvlText w:val=""/>
      <w:lvlJc w:val="left"/>
      <w:pPr>
        <w:ind w:left="4320" w:hanging="360"/>
      </w:pPr>
      <w:rPr>
        <w:rFonts w:ascii="Wingdings" w:hAnsi="Wingdings" w:hint="default"/>
      </w:rPr>
    </w:lvl>
    <w:lvl w:ilvl="6" w:tplc="468E3F2C">
      <w:start w:val="1"/>
      <w:numFmt w:val="bullet"/>
      <w:lvlText w:val=""/>
      <w:lvlJc w:val="left"/>
      <w:pPr>
        <w:ind w:left="5040" w:hanging="360"/>
      </w:pPr>
      <w:rPr>
        <w:rFonts w:ascii="Symbol" w:hAnsi="Symbol" w:hint="default"/>
      </w:rPr>
    </w:lvl>
    <w:lvl w:ilvl="7" w:tplc="DB029300">
      <w:start w:val="1"/>
      <w:numFmt w:val="bullet"/>
      <w:lvlText w:val="o"/>
      <w:lvlJc w:val="left"/>
      <w:pPr>
        <w:ind w:left="5760" w:hanging="360"/>
      </w:pPr>
      <w:rPr>
        <w:rFonts w:ascii="Courier New" w:hAnsi="Courier New" w:hint="default"/>
      </w:rPr>
    </w:lvl>
    <w:lvl w:ilvl="8" w:tplc="CE4854DA">
      <w:start w:val="1"/>
      <w:numFmt w:val="bullet"/>
      <w:lvlText w:val=""/>
      <w:lvlJc w:val="left"/>
      <w:pPr>
        <w:ind w:left="6480" w:hanging="360"/>
      </w:pPr>
      <w:rPr>
        <w:rFonts w:ascii="Wingdings" w:hAnsi="Wingdings" w:hint="default"/>
      </w:rPr>
    </w:lvl>
  </w:abstractNum>
  <w:abstractNum w:abstractNumId="3" w15:restartNumberingAfterBreak="0">
    <w:nsid w:val="20E653E7"/>
    <w:multiLevelType w:val="hybridMultilevel"/>
    <w:tmpl w:val="23887382"/>
    <w:lvl w:ilvl="0" w:tplc="E7A6518E">
      <w:start w:val="1"/>
      <w:numFmt w:val="bullet"/>
      <w:lvlText w:val=""/>
      <w:lvlJc w:val="left"/>
      <w:pPr>
        <w:ind w:left="1080" w:hanging="360"/>
      </w:pPr>
      <w:rPr>
        <w:rFonts w:ascii="Symbol" w:hAnsi="Symbol" w:hint="default"/>
      </w:rPr>
    </w:lvl>
    <w:lvl w:ilvl="1" w:tplc="35AED26E">
      <w:start w:val="1"/>
      <w:numFmt w:val="bullet"/>
      <w:lvlText w:val="o"/>
      <w:lvlJc w:val="left"/>
      <w:pPr>
        <w:ind w:left="1800" w:hanging="360"/>
      </w:pPr>
      <w:rPr>
        <w:rFonts w:ascii="Courier New" w:hAnsi="Courier New" w:hint="default"/>
      </w:rPr>
    </w:lvl>
    <w:lvl w:ilvl="2" w:tplc="7B8409B8">
      <w:start w:val="1"/>
      <w:numFmt w:val="bullet"/>
      <w:lvlText w:val=""/>
      <w:lvlJc w:val="left"/>
      <w:pPr>
        <w:ind w:left="2520" w:hanging="360"/>
      </w:pPr>
      <w:rPr>
        <w:rFonts w:ascii="Wingdings" w:hAnsi="Wingdings" w:hint="default"/>
      </w:rPr>
    </w:lvl>
    <w:lvl w:ilvl="3" w:tplc="5246C420">
      <w:start w:val="1"/>
      <w:numFmt w:val="bullet"/>
      <w:lvlText w:val=""/>
      <w:lvlJc w:val="left"/>
      <w:pPr>
        <w:ind w:left="3240" w:hanging="360"/>
      </w:pPr>
      <w:rPr>
        <w:rFonts w:ascii="Symbol" w:hAnsi="Symbol" w:hint="default"/>
      </w:rPr>
    </w:lvl>
    <w:lvl w:ilvl="4" w:tplc="A678FB0A">
      <w:start w:val="1"/>
      <w:numFmt w:val="bullet"/>
      <w:lvlText w:val="o"/>
      <w:lvlJc w:val="left"/>
      <w:pPr>
        <w:ind w:left="3960" w:hanging="360"/>
      </w:pPr>
      <w:rPr>
        <w:rFonts w:ascii="Courier New" w:hAnsi="Courier New" w:hint="default"/>
      </w:rPr>
    </w:lvl>
    <w:lvl w:ilvl="5" w:tplc="6AF6DEAC">
      <w:start w:val="1"/>
      <w:numFmt w:val="bullet"/>
      <w:lvlText w:val=""/>
      <w:lvlJc w:val="left"/>
      <w:pPr>
        <w:ind w:left="4680" w:hanging="360"/>
      </w:pPr>
      <w:rPr>
        <w:rFonts w:ascii="Wingdings" w:hAnsi="Wingdings" w:hint="default"/>
      </w:rPr>
    </w:lvl>
    <w:lvl w:ilvl="6" w:tplc="FA1A3F7A">
      <w:start w:val="1"/>
      <w:numFmt w:val="bullet"/>
      <w:lvlText w:val=""/>
      <w:lvlJc w:val="left"/>
      <w:pPr>
        <w:ind w:left="5400" w:hanging="360"/>
      </w:pPr>
      <w:rPr>
        <w:rFonts w:ascii="Symbol" w:hAnsi="Symbol" w:hint="default"/>
      </w:rPr>
    </w:lvl>
    <w:lvl w:ilvl="7" w:tplc="9E78F5D0">
      <w:start w:val="1"/>
      <w:numFmt w:val="bullet"/>
      <w:lvlText w:val="o"/>
      <w:lvlJc w:val="left"/>
      <w:pPr>
        <w:ind w:left="6120" w:hanging="360"/>
      </w:pPr>
      <w:rPr>
        <w:rFonts w:ascii="Courier New" w:hAnsi="Courier New" w:hint="default"/>
      </w:rPr>
    </w:lvl>
    <w:lvl w:ilvl="8" w:tplc="DAF6B5F0">
      <w:start w:val="1"/>
      <w:numFmt w:val="bullet"/>
      <w:lvlText w:val=""/>
      <w:lvlJc w:val="left"/>
      <w:pPr>
        <w:ind w:left="6840" w:hanging="360"/>
      </w:pPr>
      <w:rPr>
        <w:rFonts w:ascii="Wingdings" w:hAnsi="Wingdings" w:hint="default"/>
      </w:rPr>
    </w:lvl>
  </w:abstractNum>
  <w:abstractNum w:abstractNumId="4" w15:restartNumberingAfterBreak="0">
    <w:nsid w:val="2E892D56"/>
    <w:multiLevelType w:val="hybridMultilevel"/>
    <w:tmpl w:val="8878DE9E"/>
    <w:lvl w:ilvl="0" w:tplc="DC125332">
      <w:start w:val="1"/>
      <w:numFmt w:val="bullet"/>
      <w:lvlText w:val=""/>
      <w:lvlJc w:val="left"/>
      <w:pPr>
        <w:ind w:left="720" w:hanging="360"/>
      </w:pPr>
      <w:rPr>
        <w:rFonts w:ascii="Symbol" w:hAnsi="Symbol" w:hint="default"/>
      </w:rPr>
    </w:lvl>
    <w:lvl w:ilvl="1" w:tplc="FF726D2E">
      <w:start w:val="1"/>
      <w:numFmt w:val="bullet"/>
      <w:lvlText w:val="o"/>
      <w:lvlJc w:val="left"/>
      <w:pPr>
        <w:ind w:left="1440" w:hanging="360"/>
      </w:pPr>
      <w:rPr>
        <w:rFonts w:ascii="Courier New" w:hAnsi="Courier New" w:hint="default"/>
      </w:rPr>
    </w:lvl>
    <w:lvl w:ilvl="2" w:tplc="D4BA9AF4">
      <w:start w:val="1"/>
      <w:numFmt w:val="bullet"/>
      <w:lvlText w:val=""/>
      <w:lvlJc w:val="left"/>
      <w:pPr>
        <w:ind w:left="2160" w:hanging="360"/>
      </w:pPr>
      <w:rPr>
        <w:rFonts w:ascii="Wingdings" w:hAnsi="Wingdings" w:hint="default"/>
      </w:rPr>
    </w:lvl>
    <w:lvl w:ilvl="3" w:tplc="32703A6A">
      <w:start w:val="1"/>
      <w:numFmt w:val="bullet"/>
      <w:lvlText w:val=""/>
      <w:lvlJc w:val="left"/>
      <w:pPr>
        <w:ind w:left="2880" w:hanging="360"/>
      </w:pPr>
      <w:rPr>
        <w:rFonts w:ascii="Symbol" w:hAnsi="Symbol" w:hint="default"/>
      </w:rPr>
    </w:lvl>
    <w:lvl w:ilvl="4" w:tplc="5B809D38">
      <w:start w:val="1"/>
      <w:numFmt w:val="bullet"/>
      <w:lvlText w:val="o"/>
      <w:lvlJc w:val="left"/>
      <w:pPr>
        <w:ind w:left="3600" w:hanging="360"/>
      </w:pPr>
      <w:rPr>
        <w:rFonts w:ascii="Courier New" w:hAnsi="Courier New" w:hint="default"/>
      </w:rPr>
    </w:lvl>
    <w:lvl w:ilvl="5" w:tplc="0EB0CE6E">
      <w:start w:val="1"/>
      <w:numFmt w:val="bullet"/>
      <w:lvlText w:val=""/>
      <w:lvlJc w:val="left"/>
      <w:pPr>
        <w:ind w:left="4320" w:hanging="360"/>
      </w:pPr>
      <w:rPr>
        <w:rFonts w:ascii="Wingdings" w:hAnsi="Wingdings" w:hint="default"/>
      </w:rPr>
    </w:lvl>
    <w:lvl w:ilvl="6" w:tplc="C9601F68">
      <w:start w:val="1"/>
      <w:numFmt w:val="bullet"/>
      <w:lvlText w:val=""/>
      <w:lvlJc w:val="left"/>
      <w:pPr>
        <w:ind w:left="5040" w:hanging="360"/>
      </w:pPr>
      <w:rPr>
        <w:rFonts w:ascii="Symbol" w:hAnsi="Symbol" w:hint="default"/>
      </w:rPr>
    </w:lvl>
    <w:lvl w:ilvl="7" w:tplc="526C6184">
      <w:start w:val="1"/>
      <w:numFmt w:val="bullet"/>
      <w:lvlText w:val="o"/>
      <w:lvlJc w:val="left"/>
      <w:pPr>
        <w:ind w:left="5760" w:hanging="360"/>
      </w:pPr>
      <w:rPr>
        <w:rFonts w:ascii="Courier New" w:hAnsi="Courier New" w:hint="default"/>
      </w:rPr>
    </w:lvl>
    <w:lvl w:ilvl="8" w:tplc="61C2AFB6">
      <w:start w:val="1"/>
      <w:numFmt w:val="bullet"/>
      <w:lvlText w:val=""/>
      <w:lvlJc w:val="left"/>
      <w:pPr>
        <w:ind w:left="6480" w:hanging="360"/>
      </w:pPr>
      <w:rPr>
        <w:rFonts w:ascii="Wingdings" w:hAnsi="Wingdings" w:hint="default"/>
      </w:rPr>
    </w:lvl>
  </w:abstractNum>
  <w:abstractNum w:abstractNumId="5" w15:restartNumberingAfterBreak="0">
    <w:nsid w:val="32D92E19"/>
    <w:multiLevelType w:val="hybridMultilevel"/>
    <w:tmpl w:val="75907298"/>
    <w:lvl w:ilvl="0" w:tplc="A4B062DE">
      <w:start w:val="1"/>
      <w:numFmt w:val="bullet"/>
      <w:lvlText w:val=""/>
      <w:lvlJc w:val="left"/>
      <w:pPr>
        <w:ind w:left="720" w:hanging="360"/>
      </w:pPr>
      <w:rPr>
        <w:rFonts w:ascii="Symbol" w:hAnsi="Symbol" w:hint="default"/>
      </w:rPr>
    </w:lvl>
    <w:lvl w:ilvl="1" w:tplc="6C4C191A">
      <w:start w:val="1"/>
      <w:numFmt w:val="bullet"/>
      <w:lvlText w:val="o"/>
      <w:lvlJc w:val="left"/>
      <w:pPr>
        <w:ind w:left="1440" w:hanging="360"/>
      </w:pPr>
      <w:rPr>
        <w:rFonts w:ascii="Courier New" w:hAnsi="Courier New" w:hint="default"/>
      </w:rPr>
    </w:lvl>
    <w:lvl w:ilvl="2" w:tplc="713EBB68">
      <w:start w:val="1"/>
      <w:numFmt w:val="bullet"/>
      <w:lvlText w:val=""/>
      <w:lvlJc w:val="left"/>
      <w:pPr>
        <w:ind w:left="2160" w:hanging="360"/>
      </w:pPr>
      <w:rPr>
        <w:rFonts w:ascii="Wingdings" w:hAnsi="Wingdings" w:hint="default"/>
      </w:rPr>
    </w:lvl>
    <w:lvl w:ilvl="3" w:tplc="36D4EECE">
      <w:start w:val="1"/>
      <w:numFmt w:val="bullet"/>
      <w:lvlText w:val=""/>
      <w:lvlJc w:val="left"/>
      <w:pPr>
        <w:ind w:left="2880" w:hanging="360"/>
      </w:pPr>
      <w:rPr>
        <w:rFonts w:ascii="Symbol" w:hAnsi="Symbol" w:hint="default"/>
      </w:rPr>
    </w:lvl>
    <w:lvl w:ilvl="4" w:tplc="FF80861A">
      <w:start w:val="1"/>
      <w:numFmt w:val="bullet"/>
      <w:lvlText w:val="o"/>
      <w:lvlJc w:val="left"/>
      <w:pPr>
        <w:ind w:left="3600" w:hanging="360"/>
      </w:pPr>
      <w:rPr>
        <w:rFonts w:ascii="Courier New" w:hAnsi="Courier New" w:hint="default"/>
      </w:rPr>
    </w:lvl>
    <w:lvl w:ilvl="5" w:tplc="364692D2">
      <w:start w:val="1"/>
      <w:numFmt w:val="bullet"/>
      <w:lvlText w:val=""/>
      <w:lvlJc w:val="left"/>
      <w:pPr>
        <w:ind w:left="4320" w:hanging="360"/>
      </w:pPr>
      <w:rPr>
        <w:rFonts w:ascii="Wingdings" w:hAnsi="Wingdings" w:hint="default"/>
      </w:rPr>
    </w:lvl>
    <w:lvl w:ilvl="6" w:tplc="0298FE54">
      <w:start w:val="1"/>
      <w:numFmt w:val="bullet"/>
      <w:lvlText w:val=""/>
      <w:lvlJc w:val="left"/>
      <w:pPr>
        <w:ind w:left="5040" w:hanging="360"/>
      </w:pPr>
      <w:rPr>
        <w:rFonts w:ascii="Symbol" w:hAnsi="Symbol" w:hint="default"/>
      </w:rPr>
    </w:lvl>
    <w:lvl w:ilvl="7" w:tplc="99C806F2">
      <w:start w:val="1"/>
      <w:numFmt w:val="bullet"/>
      <w:lvlText w:val="o"/>
      <w:lvlJc w:val="left"/>
      <w:pPr>
        <w:ind w:left="5760" w:hanging="360"/>
      </w:pPr>
      <w:rPr>
        <w:rFonts w:ascii="Courier New" w:hAnsi="Courier New" w:hint="default"/>
      </w:rPr>
    </w:lvl>
    <w:lvl w:ilvl="8" w:tplc="DDDA7E12">
      <w:start w:val="1"/>
      <w:numFmt w:val="bullet"/>
      <w:lvlText w:val=""/>
      <w:lvlJc w:val="left"/>
      <w:pPr>
        <w:ind w:left="6480" w:hanging="360"/>
      </w:pPr>
      <w:rPr>
        <w:rFonts w:ascii="Wingdings" w:hAnsi="Wingdings" w:hint="default"/>
      </w:rPr>
    </w:lvl>
  </w:abstractNum>
  <w:abstractNum w:abstractNumId="6" w15:restartNumberingAfterBreak="0">
    <w:nsid w:val="3FA15761"/>
    <w:multiLevelType w:val="hybridMultilevel"/>
    <w:tmpl w:val="9A74BED0"/>
    <w:lvl w:ilvl="0" w:tplc="E54C42B4">
      <w:start w:val="1"/>
      <w:numFmt w:val="bullet"/>
      <w:lvlText w:val=""/>
      <w:lvlJc w:val="left"/>
      <w:pPr>
        <w:ind w:left="720" w:hanging="360"/>
      </w:pPr>
      <w:rPr>
        <w:rFonts w:ascii="Symbol" w:hAnsi="Symbol" w:hint="default"/>
      </w:rPr>
    </w:lvl>
    <w:lvl w:ilvl="1" w:tplc="6778BBE8">
      <w:start w:val="1"/>
      <w:numFmt w:val="bullet"/>
      <w:lvlText w:val="o"/>
      <w:lvlJc w:val="left"/>
      <w:pPr>
        <w:ind w:left="1440" w:hanging="360"/>
      </w:pPr>
      <w:rPr>
        <w:rFonts w:ascii="Courier New" w:hAnsi="Courier New" w:hint="default"/>
      </w:rPr>
    </w:lvl>
    <w:lvl w:ilvl="2" w:tplc="29D07B60">
      <w:start w:val="1"/>
      <w:numFmt w:val="bullet"/>
      <w:lvlText w:val=""/>
      <w:lvlJc w:val="left"/>
      <w:pPr>
        <w:ind w:left="2160" w:hanging="360"/>
      </w:pPr>
      <w:rPr>
        <w:rFonts w:ascii="Wingdings" w:hAnsi="Wingdings" w:hint="default"/>
      </w:rPr>
    </w:lvl>
    <w:lvl w:ilvl="3" w:tplc="9FB689EC">
      <w:start w:val="1"/>
      <w:numFmt w:val="bullet"/>
      <w:lvlText w:val=""/>
      <w:lvlJc w:val="left"/>
      <w:pPr>
        <w:ind w:left="2880" w:hanging="360"/>
      </w:pPr>
      <w:rPr>
        <w:rFonts w:ascii="Symbol" w:hAnsi="Symbol" w:hint="default"/>
      </w:rPr>
    </w:lvl>
    <w:lvl w:ilvl="4" w:tplc="92C03CEA">
      <w:start w:val="1"/>
      <w:numFmt w:val="bullet"/>
      <w:lvlText w:val="o"/>
      <w:lvlJc w:val="left"/>
      <w:pPr>
        <w:ind w:left="3600" w:hanging="360"/>
      </w:pPr>
      <w:rPr>
        <w:rFonts w:ascii="Courier New" w:hAnsi="Courier New" w:hint="default"/>
      </w:rPr>
    </w:lvl>
    <w:lvl w:ilvl="5" w:tplc="65421D8A">
      <w:start w:val="1"/>
      <w:numFmt w:val="bullet"/>
      <w:lvlText w:val=""/>
      <w:lvlJc w:val="left"/>
      <w:pPr>
        <w:ind w:left="4320" w:hanging="360"/>
      </w:pPr>
      <w:rPr>
        <w:rFonts w:ascii="Wingdings" w:hAnsi="Wingdings" w:hint="default"/>
      </w:rPr>
    </w:lvl>
    <w:lvl w:ilvl="6" w:tplc="7A0CB9A4">
      <w:start w:val="1"/>
      <w:numFmt w:val="bullet"/>
      <w:lvlText w:val=""/>
      <w:lvlJc w:val="left"/>
      <w:pPr>
        <w:ind w:left="5040" w:hanging="360"/>
      </w:pPr>
      <w:rPr>
        <w:rFonts w:ascii="Symbol" w:hAnsi="Symbol" w:hint="default"/>
      </w:rPr>
    </w:lvl>
    <w:lvl w:ilvl="7" w:tplc="816ED67E">
      <w:start w:val="1"/>
      <w:numFmt w:val="bullet"/>
      <w:lvlText w:val="o"/>
      <w:lvlJc w:val="left"/>
      <w:pPr>
        <w:ind w:left="5760" w:hanging="360"/>
      </w:pPr>
      <w:rPr>
        <w:rFonts w:ascii="Courier New" w:hAnsi="Courier New" w:hint="default"/>
      </w:rPr>
    </w:lvl>
    <w:lvl w:ilvl="8" w:tplc="48D2067C">
      <w:start w:val="1"/>
      <w:numFmt w:val="bullet"/>
      <w:lvlText w:val=""/>
      <w:lvlJc w:val="left"/>
      <w:pPr>
        <w:ind w:left="6480" w:hanging="360"/>
      </w:pPr>
      <w:rPr>
        <w:rFonts w:ascii="Wingdings" w:hAnsi="Wingdings" w:hint="default"/>
      </w:rPr>
    </w:lvl>
  </w:abstractNum>
  <w:abstractNum w:abstractNumId="7" w15:restartNumberingAfterBreak="0">
    <w:nsid w:val="4098F410"/>
    <w:multiLevelType w:val="hybridMultilevel"/>
    <w:tmpl w:val="679C3E6E"/>
    <w:lvl w:ilvl="0" w:tplc="90CC50E8">
      <w:start w:val="1"/>
      <w:numFmt w:val="bullet"/>
      <w:lvlText w:val=""/>
      <w:lvlJc w:val="left"/>
      <w:pPr>
        <w:ind w:left="720" w:hanging="360"/>
      </w:pPr>
      <w:rPr>
        <w:rFonts w:ascii="Symbol" w:hAnsi="Symbol" w:hint="default"/>
      </w:rPr>
    </w:lvl>
    <w:lvl w:ilvl="1" w:tplc="4C2CBD4E">
      <w:start w:val="1"/>
      <w:numFmt w:val="bullet"/>
      <w:lvlText w:val="o"/>
      <w:lvlJc w:val="left"/>
      <w:pPr>
        <w:ind w:left="1440" w:hanging="360"/>
      </w:pPr>
      <w:rPr>
        <w:rFonts w:ascii="Courier New" w:hAnsi="Courier New" w:hint="default"/>
      </w:rPr>
    </w:lvl>
    <w:lvl w:ilvl="2" w:tplc="F0080378">
      <w:start w:val="1"/>
      <w:numFmt w:val="bullet"/>
      <w:lvlText w:val=""/>
      <w:lvlJc w:val="left"/>
      <w:pPr>
        <w:ind w:left="2160" w:hanging="360"/>
      </w:pPr>
      <w:rPr>
        <w:rFonts w:ascii="Wingdings" w:hAnsi="Wingdings" w:hint="default"/>
      </w:rPr>
    </w:lvl>
    <w:lvl w:ilvl="3" w:tplc="8CBA3A22">
      <w:start w:val="1"/>
      <w:numFmt w:val="bullet"/>
      <w:lvlText w:val=""/>
      <w:lvlJc w:val="left"/>
      <w:pPr>
        <w:ind w:left="2880" w:hanging="360"/>
      </w:pPr>
      <w:rPr>
        <w:rFonts w:ascii="Symbol" w:hAnsi="Symbol" w:hint="default"/>
      </w:rPr>
    </w:lvl>
    <w:lvl w:ilvl="4" w:tplc="88000440">
      <w:start w:val="1"/>
      <w:numFmt w:val="bullet"/>
      <w:lvlText w:val="o"/>
      <w:lvlJc w:val="left"/>
      <w:pPr>
        <w:ind w:left="3600" w:hanging="360"/>
      </w:pPr>
      <w:rPr>
        <w:rFonts w:ascii="Courier New" w:hAnsi="Courier New" w:hint="default"/>
      </w:rPr>
    </w:lvl>
    <w:lvl w:ilvl="5" w:tplc="50D2019A">
      <w:start w:val="1"/>
      <w:numFmt w:val="bullet"/>
      <w:lvlText w:val=""/>
      <w:lvlJc w:val="left"/>
      <w:pPr>
        <w:ind w:left="4320" w:hanging="360"/>
      </w:pPr>
      <w:rPr>
        <w:rFonts w:ascii="Wingdings" w:hAnsi="Wingdings" w:hint="default"/>
      </w:rPr>
    </w:lvl>
    <w:lvl w:ilvl="6" w:tplc="BA9ED748">
      <w:start w:val="1"/>
      <w:numFmt w:val="bullet"/>
      <w:lvlText w:val=""/>
      <w:lvlJc w:val="left"/>
      <w:pPr>
        <w:ind w:left="5040" w:hanging="360"/>
      </w:pPr>
      <w:rPr>
        <w:rFonts w:ascii="Symbol" w:hAnsi="Symbol" w:hint="default"/>
      </w:rPr>
    </w:lvl>
    <w:lvl w:ilvl="7" w:tplc="A4F28AE4">
      <w:start w:val="1"/>
      <w:numFmt w:val="bullet"/>
      <w:lvlText w:val="o"/>
      <w:lvlJc w:val="left"/>
      <w:pPr>
        <w:ind w:left="5760" w:hanging="360"/>
      </w:pPr>
      <w:rPr>
        <w:rFonts w:ascii="Courier New" w:hAnsi="Courier New" w:hint="default"/>
      </w:rPr>
    </w:lvl>
    <w:lvl w:ilvl="8" w:tplc="F510FBBE">
      <w:start w:val="1"/>
      <w:numFmt w:val="bullet"/>
      <w:lvlText w:val=""/>
      <w:lvlJc w:val="left"/>
      <w:pPr>
        <w:ind w:left="6480" w:hanging="360"/>
      </w:pPr>
      <w:rPr>
        <w:rFonts w:ascii="Wingdings" w:hAnsi="Wingdings" w:hint="default"/>
      </w:rPr>
    </w:lvl>
  </w:abstractNum>
  <w:abstractNum w:abstractNumId="8" w15:restartNumberingAfterBreak="0">
    <w:nsid w:val="51F696F9"/>
    <w:multiLevelType w:val="hybridMultilevel"/>
    <w:tmpl w:val="A1E8DAB2"/>
    <w:lvl w:ilvl="0" w:tplc="7BA86446">
      <w:start w:val="1"/>
      <w:numFmt w:val="bullet"/>
      <w:lvlText w:val=""/>
      <w:lvlJc w:val="left"/>
      <w:pPr>
        <w:ind w:left="720" w:hanging="360"/>
      </w:pPr>
      <w:rPr>
        <w:rFonts w:ascii="Symbol" w:hAnsi="Symbol" w:hint="default"/>
      </w:rPr>
    </w:lvl>
    <w:lvl w:ilvl="1" w:tplc="604A66A0">
      <w:start w:val="1"/>
      <w:numFmt w:val="bullet"/>
      <w:lvlText w:val="o"/>
      <w:lvlJc w:val="left"/>
      <w:pPr>
        <w:ind w:left="1440" w:hanging="360"/>
      </w:pPr>
      <w:rPr>
        <w:rFonts w:ascii="Courier New" w:hAnsi="Courier New" w:hint="default"/>
      </w:rPr>
    </w:lvl>
    <w:lvl w:ilvl="2" w:tplc="9716BAB6">
      <w:start w:val="1"/>
      <w:numFmt w:val="bullet"/>
      <w:lvlText w:val=""/>
      <w:lvlJc w:val="left"/>
      <w:pPr>
        <w:ind w:left="2160" w:hanging="360"/>
      </w:pPr>
      <w:rPr>
        <w:rFonts w:ascii="Wingdings" w:hAnsi="Wingdings" w:hint="default"/>
      </w:rPr>
    </w:lvl>
    <w:lvl w:ilvl="3" w:tplc="8DA69404">
      <w:start w:val="1"/>
      <w:numFmt w:val="bullet"/>
      <w:lvlText w:val=""/>
      <w:lvlJc w:val="left"/>
      <w:pPr>
        <w:ind w:left="2880" w:hanging="360"/>
      </w:pPr>
      <w:rPr>
        <w:rFonts w:ascii="Symbol" w:hAnsi="Symbol" w:hint="default"/>
      </w:rPr>
    </w:lvl>
    <w:lvl w:ilvl="4" w:tplc="CBECAB5C">
      <w:start w:val="1"/>
      <w:numFmt w:val="bullet"/>
      <w:lvlText w:val="o"/>
      <w:lvlJc w:val="left"/>
      <w:pPr>
        <w:ind w:left="3600" w:hanging="360"/>
      </w:pPr>
      <w:rPr>
        <w:rFonts w:ascii="Courier New" w:hAnsi="Courier New" w:hint="default"/>
      </w:rPr>
    </w:lvl>
    <w:lvl w:ilvl="5" w:tplc="537AC58A">
      <w:start w:val="1"/>
      <w:numFmt w:val="bullet"/>
      <w:lvlText w:val=""/>
      <w:lvlJc w:val="left"/>
      <w:pPr>
        <w:ind w:left="4320" w:hanging="360"/>
      </w:pPr>
      <w:rPr>
        <w:rFonts w:ascii="Wingdings" w:hAnsi="Wingdings" w:hint="default"/>
      </w:rPr>
    </w:lvl>
    <w:lvl w:ilvl="6" w:tplc="BF92E388">
      <w:start w:val="1"/>
      <w:numFmt w:val="bullet"/>
      <w:lvlText w:val=""/>
      <w:lvlJc w:val="left"/>
      <w:pPr>
        <w:ind w:left="5040" w:hanging="360"/>
      </w:pPr>
      <w:rPr>
        <w:rFonts w:ascii="Symbol" w:hAnsi="Symbol" w:hint="default"/>
      </w:rPr>
    </w:lvl>
    <w:lvl w:ilvl="7" w:tplc="5CE07A4A">
      <w:start w:val="1"/>
      <w:numFmt w:val="bullet"/>
      <w:lvlText w:val="o"/>
      <w:lvlJc w:val="left"/>
      <w:pPr>
        <w:ind w:left="5760" w:hanging="360"/>
      </w:pPr>
      <w:rPr>
        <w:rFonts w:ascii="Courier New" w:hAnsi="Courier New" w:hint="default"/>
      </w:rPr>
    </w:lvl>
    <w:lvl w:ilvl="8" w:tplc="E6C6C298">
      <w:start w:val="1"/>
      <w:numFmt w:val="bullet"/>
      <w:lvlText w:val=""/>
      <w:lvlJc w:val="left"/>
      <w:pPr>
        <w:ind w:left="6480" w:hanging="360"/>
      </w:pPr>
      <w:rPr>
        <w:rFonts w:ascii="Wingdings" w:hAnsi="Wingdings" w:hint="default"/>
      </w:rPr>
    </w:lvl>
  </w:abstractNum>
  <w:abstractNum w:abstractNumId="9" w15:restartNumberingAfterBreak="0">
    <w:nsid w:val="594C9288"/>
    <w:multiLevelType w:val="hybridMultilevel"/>
    <w:tmpl w:val="EAB01A44"/>
    <w:lvl w:ilvl="0" w:tplc="17D465D2">
      <w:start w:val="1"/>
      <w:numFmt w:val="bullet"/>
      <w:lvlText w:val=""/>
      <w:lvlJc w:val="left"/>
      <w:pPr>
        <w:ind w:left="720" w:hanging="360"/>
      </w:pPr>
      <w:rPr>
        <w:rFonts w:ascii="Symbol" w:hAnsi="Symbol" w:hint="default"/>
      </w:rPr>
    </w:lvl>
    <w:lvl w:ilvl="1" w:tplc="B8041A22">
      <w:start w:val="1"/>
      <w:numFmt w:val="bullet"/>
      <w:lvlText w:val="o"/>
      <w:lvlJc w:val="left"/>
      <w:pPr>
        <w:ind w:left="1440" w:hanging="360"/>
      </w:pPr>
      <w:rPr>
        <w:rFonts w:ascii="Courier New" w:hAnsi="Courier New" w:hint="default"/>
      </w:rPr>
    </w:lvl>
    <w:lvl w:ilvl="2" w:tplc="EE0E1308">
      <w:start w:val="1"/>
      <w:numFmt w:val="bullet"/>
      <w:lvlText w:val=""/>
      <w:lvlJc w:val="left"/>
      <w:pPr>
        <w:ind w:left="2160" w:hanging="360"/>
      </w:pPr>
      <w:rPr>
        <w:rFonts w:ascii="Wingdings" w:hAnsi="Wingdings" w:hint="default"/>
      </w:rPr>
    </w:lvl>
    <w:lvl w:ilvl="3" w:tplc="616CF14C">
      <w:start w:val="1"/>
      <w:numFmt w:val="bullet"/>
      <w:lvlText w:val=""/>
      <w:lvlJc w:val="left"/>
      <w:pPr>
        <w:ind w:left="2880" w:hanging="360"/>
      </w:pPr>
      <w:rPr>
        <w:rFonts w:ascii="Symbol" w:hAnsi="Symbol" w:hint="default"/>
      </w:rPr>
    </w:lvl>
    <w:lvl w:ilvl="4" w:tplc="7A8E2D0E">
      <w:start w:val="1"/>
      <w:numFmt w:val="bullet"/>
      <w:lvlText w:val="o"/>
      <w:lvlJc w:val="left"/>
      <w:pPr>
        <w:ind w:left="3600" w:hanging="360"/>
      </w:pPr>
      <w:rPr>
        <w:rFonts w:ascii="Courier New" w:hAnsi="Courier New" w:hint="default"/>
      </w:rPr>
    </w:lvl>
    <w:lvl w:ilvl="5" w:tplc="C56A100C">
      <w:start w:val="1"/>
      <w:numFmt w:val="bullet"/>
      <w:lvlText w:val=""/>
      <w:lvlJc w:val="left"/>
      <w:pPr>
        <w:ind w:left="4320" w:hanging="360"/>
      </w:pPr>
      <w:rPr>
        <w:rFonts w:ascii="Wingdings" w:hAnsi="Wingdings" w:hint="default"/>
      </w:rPr>
    </w:lvl>
    <w:lvl w:ilvl="6" w:tplc="0AD86420">
      <w:start w:val="1"/>
      <w:numFmt w:val="bullet"/>
      <w:lvlText w:val=""/>
      <w:lvlJc w:val="left"/>
      <w:pPr>
        <w:ind w:left="5040" w:hanging="360"/>
      </w:pPr>
      <w:rPr>
        <w:rFonts w:ascii="Symbol" w:hAnsi="Symbol" w:hint="default"/>
      </w:rPr>
    </w:lvl>
    <w:lvl w:ilvl="7" w:tplc="B226055E">
      <w:start w:val="1"/>
      <w:numFmt w:val="bullet"/>
      <w:lvlText w:val="o"/>
      <w:lvlJc w:val="left"/>
      <w:pPr>
        <w:ind w:left="5760" w:hanging="360"/>
      </w:pPr>
      <w:rPr>
        <w:rFonts w:ascii="Courier New" w:hAnsi="Courier New" w:hint="default"/>
      </w:rPr>
    </w:lvl>
    <w:lvl w:ilvl="8" w:tplc="39525AFC">
      <w:start w:val="1"/>
      <w:numFmt w:val="bullet"/>
      <w:lvlText w:val=""/>
      <w:lvlJc w:val="left"/>
      <w:pPr>
        <w:ind w:left="6480" w:hanging="360"/>
      </w:pPr>
      <w:rPr>
        <w:rFonts w:ascii="Wingdings" w:hAnsi="Wingdings" w:hint="default"/>
      </w:rPr>
    </w:lvl>
  </w:abstractNum>
  <w:abstractNum w:abstractNumId="10" w15:restartNumberingAfterBreak="0">
    <w:nsid w:val="5DCC7CD2"/>
    <w:multiLevelType w:val="hybridMultilevel"/>
    <w:tmpl w:val="26527378"/>
    <w:lvl w:ilvl="0" w:tplc="642A37C4">
      <w:start w:val="1"/>
      <w:numFmt w:val="bullet"/>
      <w:lvlText w:val=""/>
      <w:lvlJc w:val="left"/>
      <w:pPr>
        <w:ind w:left="720" w:hanging="360"/>
      </w:pPr>
      <w:rPr>
        <w:rFonts w:ascii="Symbol" w:hAnsi="Symbol" w:hint="default"/>
      </w:rPr>
    </w:lvl>
    <w:lvl w:ilvl="1" w:tplc="D2163546">
      <w:start w:val="1"/>
      <w:numFmt w:val="bullet"/>
      <w:lvlText w:val="o"/>
      <w:lvlJc w:val="left"/>
      <w:pPr>
        <w:ind w:left="1440" w:hanging="360"/>
      </w:pPr>
      <w:rPr>
        <w:rFonts w:ascii="Courier New" w:hAnsi="Courier New" w:hint="default"/>
      </w:rPr>
    </w:lvl>
    <w:lvl w:ilvl="2" w:tplc="10A028F4">
      <w:start w:val="1"/>
      <w:numFmt w:val="bullet"/>
      <w:lvlText w:val=""/>
      <w:lvlJc w:val="left"/>
      <w:pPr>
        <w:ind w:left="2160" w:hanging="360"/>
      </w:pPr>
      <w:rPr>
        <w:rFonts w:ascii="Wingdings" w:hAnsi="Wingdings" w:hint="default"/>
      </w:rPr>
    </w:lvl>
    <w:lvl w:ilvl="3" w:tplc="899EF908">
      <w:start w:val="1"/>
      <w:numFmt w:val="bullet"/>
      <w:lvlText w:val=""/>
      <w:lvlJc w:val="left"/>
      <w:pPr>
        <w:ind w:left="2880" w:hanging="360"/>
      </w:pPr>
      <w:rPr>
        <w:rFonts w:ascii="Symbol" w:hAnsi="Symbol" w:hint="default"/>
      </w:rPr>
    </w:lvl>
    <w:lvl w:ilvl="4" w:tplc="3A1A826C">
      <w:start w:val="1"/>
      <w:numFmt w:val="bullet"/>
      <w:lvlText w:val="o"/>
      <w:lvlJc w:val="left"/>
      <w:pPr>
        <w:ind w:left="3600" w:hanging="360"/>
      </w:pPr>
      <w:rPr>
        <w:rFonts w:ascii="Courier New" w:hAnsi="Courier New" w:hint="default"/>
      </w:rPr>
    </w:lvl>
    <w:lvl w:ilvl="5" w:tplc="E5FCA25A">
      <w:start w:val="1"/>
      <w:numFmt w:val="bullet"/>
      <w:lvlText w:val=""/>
      <w:lvlJc w:val="left"/>
      <w:pPr>
        <w:ind w:left="4320" w:hanging="360"/>
      </w:pPr>
      <w:rPr>
        <w:rFonts w:ascii="Wingdings" w:hAnsi="Wingdings" w:hint="default"/>
      </w:rPr>
    </w:lvl>
    <w:lvl w:ilvl="6" w:tplc="E2AA3B7E">
      <w:start w:val="1"/>
      <w:numFmt w:val="bullet"/>
      <w:lvlText w:val=""/>
      <w:lvlJc w:val="left"/>
      <w:pPr>
        <w:ind w:left="5040" w:hanging="360"/>
      </w:pPr>
      <w:rPr>
        <w:rFonts w:ascii="Symbol" w:hAnsi="Symbol" w:hint="default"/>
      </w:rPr>
    </w:lvl>
    <w:lvl w:ilvl="7" w:tplc="B8204EFE">
      <w:start w:val="1"/>
      <w:numFmt w:val="bullet"/>
      <w:lvlText w:val="o"/>
      <w:lvlJc w:val="left"/>
      <w:pPr>
        <w:ind w:left="5760" w:hanging="360"/>
      </w:pPr>
      <w:rPr>
        <w:rFonts w:ascii="Courier New" w:hAnsi="Courier New" w:hint="default"/>
      </w:rPr>
    </w:lvl>
    <w:lvl w:ilvl="8" w:tplc="D9C6108E">
      <w:start w:val="1"/>
      <w:numFmt w:val="bullet"/>
      <w:lvlText w:val=""/>
      <w:lvlJc w:val="left"/>
      <w:pPr>
        <w:ind w:left="6480" w:hanging="360"/>
      </w:pPr>
      <w:rPr>
        <w:rFonts w:ascii="Wingdings" w:hAnsi="Wingdings" w:hint="default"/>
      </w:rPr>
    </w:lvl>
  </w:abstractNum>
  <w:abstractNum w:abstractNumId="11" w15:restartNumberingAfterBreak="0">
    <w:nsid w:val="75286CCE"/>
    <w:multiLevelType w:val="hybridMultilevel"/>
    <w:tmpl w:val="FBA220CE"/>
    <w:lvl w:ilvl="0" w:tplc="C76AD590">
      <w:start w:val="1"/>
      <w:numFmt w:val="bullet"/>
      <w:lvlText w:val="·"/>
      <w:lvlJc w:val="left"/>
      <w:pPr>
        <w:ind w:left="720" w:hanging="360"/>
      </w:pPr>
      <w:rPr>
        <w:rFonts w:ascii="Symbol" w:hAnsi="Symbol" w:hint="default"/>
      </w:rPr>
    </w:lvl>
    <w:lvl w:ilvl="1" w:tplc="A3E4CA8E">
      <w:start w:val="1"/>
      <w:numFmt w:val="bullet"/>
      <w:lvlText w:val="o"/>
      <w:lvlJc w:val="left"/>
      <w:pPr>
        <w:ind w:left="1440" w:hanging="360"/>
      </w:pPr>
      <w:rPr>
        <w:rFonts w:ascii="Courier New" w:hAnsi="Courier New" w:hint="default"/>
      </w:rPr>
    </w:lvl>
    <w:lvl w:ilvl="2" w:tplc="37F2BC30">
      <w:start w:val="1"/>
      <w:numFmt w:val="bullet"/>
      <w:lvlText w:val=""/>
      <w:lvlJc w:val="left"/>
      <w:pPr>
        <w:ind w:left="2160" w:hanging="360"/>
      </w:pPr>
      <w:rPr>
        <w:rFonts w:ascii="Wingdings" w:hAnsi="Wingdings" w:hint="default"/>
      </w:rPr>
    </w:lvl>
    <w:lvl w:ilvl="3" w:tplc="F24294A6">
      <w:start w:val="1"/>
      <w:numFmt w:val="bullet"/>
      <w:lvlText w:val=""/>
      <w:lvlJc w:val="left"/>
      <w:pPr>
        <w:ind w:left="2880" w:hanging="360"/>
      </w:pPr>
      <w:rPr>
        <w:rFonts w:ascii="Symbol" w:hAnsi="Symbol" w:hint="default"/>
      </w:rPr>
    </w:lvl>
    <w:lvl w:ilvl="4" w:tplc="361ACD44">
      <w:start w:val="1"/>
      <w:numFmt w:val="bullet"/>
      <w:lvlText w:val="o"/>
      <w:lvlJc w:val="left"/>
      <w:pPr>
        <w:ind w:left="3600" w:hanging="360"/>
      </w:pPr>
      <w:rPr>
        <w:rFonts w:ascii="Courier New" w:hAnsi="Courier New" w:hint="default"/>
      </w:rPr>
    </w:lvl>
    <w:lvl w:ilvl="5" w:tplc="25C8EC94">
      <w:start w:val="1"/>
      <w:numFmt w:val="bullet"/>
      <w:lvlText w:val=""/>
      <w:lvlJc w:val="left"/>
      <w:pPr>
        <w:ind w:left="4320" w:hanging="360"/>
      </w:pPr>
      <w:rPr>
        <w:rFonts w:ascii="Wingdings" w:hAnsi="Wingdings" w:hint="default"/>
      </w:rPr>
    </w:lvl>
    <w:lvl w:ilvl="6" w:tplc="9E082A20">
      <w:start w:val="1"/>
      <w:numFmt w:val="bullet"/>
      <w:lvlText w:val=""/>
      <w:lvlJc w:val="left"/>
      <w:pPr>
        <w:ind w:left="5040" w:hanging="360"/>
      </w:pPr>
      <w:rPr>
        <w:rFonts w:ascii="Symbol" w:hAnsi="Symbol" w:hint="default"/>
      </w:rPr>
    </w:lvl>
    <w:lvl w:ilvl="7" w:tplc="7A94F6BA">
      <w:start w:val="1"/>
      <w:numFmt w:val="bullet"/>
      <w:lvlText w:val="o"/>
      <w:lvlJc w:val="left"/>
      <w:pPr>
        <w:ind w:left="5760" w:hanging="360"/>
      </w:pPr>
      <w:rPr>
        <w:rFonts w:ascii="Courier New" w:hAnsi="Courier New" w:hint="default"/>
      </w:rPr>
    </w:lvl>
    <w:lvl w:ilvl="8" w:tplc="D898F250">
      <w:start w:val="1"/>
      <w:numFmt w:val="bullet"/>
      <w:lvlText w:val=""/>
      <w:lvlJc w:val="left"/>
      <w:pPr>
        <w:ind w:left="6480" w:hanging="360"/>
      </w:pPr>
      <w:rPr>
        <w:rFonts w:ascii="Wingdings" w:hAnsi="Wingdings" w:hint="default"/>
      </w:rPr>
    </w:lvl>
  </w:abstractNum>
  <w:abstractNum w:abstractNumId="12" w15:restartNumberingAfterBreak="0">
    <w:nsid w:val="7D9B1D99"/>
    <w:multiLevelType w:val="hybridMultilevel"/>
    <w:tmpl w:val="0F7C576E"/>
    <w:lvl w:ilvl="0" w:tplc="77A8D480">
      <w:start w:val="1"/>
      <w:numFmt w:val="bullet"/>
      <w:lvlText w:val=""/>
      <w:lvlJc w:val="left"/>
      <w:pPr>
        <w:ind w:left="720" w:hanging="360"/>
      </w:pPr>
      <w:rPr>
        <w:rFonts w:ascii="Symbol" w:hAnsi="Symbol" w:hint="default"/>
      </w:rPr>
    </w:lvl>
    <w:lvl w:ilvl="1" w:tplc="EFDEC052">
      <w:start w:val="1"/>
      <w:numFmt w:val="bullet"/>
      <w:lvlText w:val="o"/>
      <w:lvlJc w:val="left"/>
      <w:pPr>
        <w:ind w:left="1440" w:hanging="360"/>
      </w:pPr>
      <w:rPr>
        <w:rFonts w:ascii="Courier New" w:hAnsi="Courier New" w:hint="default"/>
      </w:rPr>
    </w:lvl>
    <w:lvl w:ilvl="2" w:tplc="AB7C516A">
      <w:start w:val="1"/>
      <w:numFmt w:val="bullet"/>
      <w:lvlText w:val=""/>
      <w:lvlJc w:val="left"/>
      <w:pPr>
        <w:ind w:left="2160" w:hanging="360"/>
      </w:pPr>
      <w:rPr>
        <w:rFonts w:ascii="Wingdings" w:hAnsi="Wingdings" w:hint="default"/>
      </w:rPr>
    </w:lvl>
    <w:lvl w:ilvl="3" w:tplc="C94AC5C2">
      <w:start w:val="1"/>
      <w:numFmt w:val="bullet"/>
      <w:lvlText w:val=""/>
      <w:lvlJc w:val="left"/>
      <w:pPr>
        <w:ind w:left="2880" w:hanging="360"/>
      </w:pPr>
      <w:rPr>
        <w:rFonts w:ascii="Symbol" w:hAnsi="Symbol" w:hint="default"/>
      </w:rPr>
    </w:lvl>
    <w:lvl w:ilvl="4" w:tplc="49A83066">
      <w:start w:val="1"/>
      <w:numFmt w:val="bullet"/>
      <w:lvlText w:val="o"/>
      <w:lvlJc w:val="left"/>
      <w:pPr>
        <w:ind w:left="3600" w:hanging="360"/>
      </w:pPr>
      <w:rPr>
        <w:rFonts w:ascii="Courier New" w:hAnsi="Courier New" w:hint="default"/>
      </w:rPr>
    </w:lvl>
    <w:lvl w:ilvl="5" w:tplc="0AA6EB3E">
      <w:start w:val="1"/>
      <w:numFmt w:val="bullet"/>
      <w:lvlText w:val=""/>
      <w:lvlJc w:val="left"/>
      <w:pPr>
        <w:ind w:left="4320" w:hanging="360"/>
      </w:pPr>
      <w:rPr>
        <w:rFonts w:ascii="Wingdings" w:hAnsi="Wingdings" w:hint="default"/>
      </w:rPr>
    </w:lvl>
    <w:lvl w:ilvl="6" w:tplc="27DEE3FA">
      <w:start w:val="1"/>
      <w:numFmt w:val="bullet"/>
      <w:lvlText w:val=""/>
      <w:lvlJc w:val="left"/>
      <w:pPr>
        <w:ind w:left="5040" w:hanging="360"/>
      </w:pPr>
      <w:rPr>
        <w:rFonts w:ascii="Symbol" w:hAnsi="Symbol" w:hint="default"/>
      </w:rPr>
    </w:lvl>
    <w:lvl w:ilvl="7" w:tplc="6B9E0B2C">
      <w:start w:val="1"/>
      <w:numFmt w:val="bullet"/>
      <w:lvlText w:val="o"/>
      <w:lvlJc w:val="left"/>
      <w:pPr>
        <w:ind w:left="5760" w:hanging="360"/>
      </w:pPr>
      <w:rPr>
        <w:rFonts w:ascii="Courier New" w:hAnsi="Courier New" w:hint="default"/>
      </w:rPr>
    </w:lvl>
    <w:lvl w:ilvl="8" w:tplc="FE8840A0">
      <w:start w:val="1"/>
      <w:numFmt w:val="bullet"/>
      <w:lvlText w:val=""/>
      <w:lvlJc w:val="left"/>
      <w:pPr>
        <w:ind w:left="6480" w:hanging="360"/>
      </w:pPr>
      <w:rPr>
        <w:rFonts w:ascii="Wingdings" w:hAnsi="Wingdings" w:hint="default"/>
      </w:rPr>
    </w:lvl>
  </w:abstractNum>
  <w:abstractNum w:abstractNumId="13" w15:restartNumberingAfterBreak="0">
    <w:nsid w:val="7FBDB084"/>
    <w:multiLevelType w:val="hybridMultilevel"/>
    <w:tmpl w:val="06B0DD3A"/>
    <w:lvl w:ilvl="0" w:tplc="ABD6C496">
      <w:start w:val="1"/>
      <w:numFmt w:val="bullet"/>
      <w:lvlText w:val=""/>
      <w:lvlJc w:val="left"/>
      <w:pPr>
        <w:ind w:left="720" w:hanging="360"/>
      </w:pPr>
      <w:rPr>
        <w:rFonts w:ascii="Symbol" w:hAnsi="Symbol" w:hint="default"/>
      </w:rPr>
    </w:lvl>
    <w:lvl w:ilvl="1" w:tplc="4C246294">
      <w:start w:val="1"/>
      <w:numFmt w:val="bullet"/>
      <w:lvlText w:val="o"/>
      <w:lvlJc w:val="left"/>
      <w:pPr>
        <w:ind w:left="1440" w:hanging="360"/>
      </w:pPr>
      <w:rPr>
        <w:rFonts w:ascii="Courier New" w:hAnsi="Courier New" w:hint="default"/>
      </w:rPr>
    </w:lvl>
    <w:lvl w:ilvl="2" w:tplc="1E1093E8">
      <w:start w:val="1"/>
      <w:numFmt w:val="bullet"/>
      <w:lvlText w:val=""/>
      <w:lvlJc w:val="left"/>
      <w:pPr>
        <w:ind w:left="2160" w:hanging="360"/>
      </w:pPr>
      <w:rPr>
        <w:rFonts w:ascii="Wingdings" w:hAnsi="Wingdings" w:hint="default"/>
      </w:rPr>
    </w:lvl>
    <w:lvl w:ilvl="3" w:tplc="C1C2D6EC">
      <w:start w:val="1"/>
      <w:numFmt w:val="bullet"/>
      <w:lvlText w:val=""/>
      <w:lvlJc w:val="left"/>
      <w:pPr>
        <w:ind w:left="2880" w:hanging="360"/>
      </w:pPr>
      <w:rPr>
        <w:rFonts w:ascii="Symbol" w:hAnsi="Symbol" w:hint="default"/>
      </w:rPr>
    </w:lvl>
    <w:lvl w:ilvl="4" w:tplc="DCAC5BA0">
      <w:start w:val="1"/>
      <w:numFmt w:val="bullet"/>
      <w:lvlText w:val="o"/>
      <w:lvlJc w:val="left"/>
      <w:pPr>
        <w:ind w:left="3600" w:hanging="360"/>
      </w:pPr>
      <w:rPr>
        <w:rFonts w:ascii="Courier New" w:hAnsi="Courier New" w:hint="default"/>
      </w:rPr>
    </w:lvl>
    <w:lvl w:ilvl="5" w:tplc="77C894B4">
      <w:start w:val="1"/>
      <w:numFmt w:val="bullet"/>
      <w:lvlText w:val=""/>
      <w:lvlJc w:val="left"/>
      <w:pPr>
        <w:ind w:left="4320" w:hanging="360"/>
      </w:pPr>
      <w:rPr>
        <w:rFonts w:ascii="Wingdings" w:hAnsi="Wingdings" w:hint="default"/>
      </w:rPr>
    </w:lvl>
    <w:lvl w:ilvl="6" w:tplc="4CFE033A">
      <w:start w:val="1"/>
      <w:numFmt w:val="bullet"/>
      <w:lvlText w:val=""/>
      <w:lvlJc w:val="left"/>
      <w:pPr>
        <w:ind w:left="5040" w:hanging="360"/>
      </w:pPr>
      <w:rPr>
        <w:rFonts w:ascii="Symbol" w:hAnsi="Symbol" w:hint="default"/>
      </w:rPr>
    </w:lvl>
    <w:lvl w:ilvl="7" w:tplc="2DD84258">
      <w:start w:val="1"/>
      <w:numFmt w:val="bullet"/>
      <w:lvlText w:val="o"/>
      <w:lvlJc w:val="left"/>
      <w:pPr>
        <w:ind w:left="5760" w:hanging="360"/>
      </w:pPr>
      <w:rPr>
        <w:rFonts w:ascii="Courier New" w:hAnsi="Courier New" w:hint="default"/>
      </w:rPr>
    </w:lvl>
    <w:lvl w:ilvl="8" w:tplc="BAC6BE38">
      <w:start w:val="1"/>
      <w:numFmt w:val="bullet"/>
      <w:lvlText w:val=""/>
      <w:lvlJc w:val="left"/>
      <w:pPr>
        <w:ind w:left="6480" w:hanging="360"/>
      </w:pPr>
      <w:rPr>
        <w:rFonts w:ascii="Wingdings" w:hAnsi="Wingdings" w:hint="default"/>
      </w:rPr>
    </w:lvl>
  </w:abstractNum>
  <w:abstractNum w:abstractNumId="14" w15:restartNumberingAfterBreak="0">
    <w:nsid w:val="7FD7818D"/>
    <w:multiLevelType w:val="hybridMultilevel"/>
    <w:tmpl w:val="0C50D78A"/>
    <w:lvl w:ilvl="0" w:tplc="6EFAD138">
      <w:start w:val="1"/>
      <w:numFmt w:val="bullet"/>
      <w:lvlText w:val=""/>
      <w:lvlJc w:val="left"/>
      <w:pPr>
        <w:ind w:left="720" w:hanging="360"/>
      </w:pPr>
      <w:rPr>
        <w:rFonts w:ascii="Symbol" w:hAnsi="Symbol" w:hint="default"/>
      </w:rPr>
    </w:lvl>
    <w:lvl w:ilvl="1" w:tplc="CD4C8918">
      <w:start w:val="1"/>
      <w:numFmt w:val="bullet"/>
      <w:lvlText w:val="o"/>
      <w:lvlJc w:val="left"/>
      <w:pPr>
        <w:ind w:left="1440" w:hanging="360"/>
      </w:pPr>
      <w:rPr>
        <w:rFonts w:ascii="Courier New" w:hAnsi="Courier New" w:hint="default"/>
      </w:rPr>
    </w:lvl>
    <w:lvl w:ilvl="2" w:tplc="EFECB626">
      <w:start w:val="1"/>
      <w:numFmt w:val="bullet"/>
      <w:lvlText w:val=""/>
      <w:lvlJc w:val="left"/>
      <w:pPr>
        <w:ind w:left="2160" w:hanging="360"/>
      </w:pPr>
      <w:rPr>
        <w:rFonts w:ascii="Wingdings" w:hAnsi="Wingdings" w:hint="default"/>
      </w:rPr>
    </w:lvl>
    <w:lvl w:ilvl="3" w:tplc="61927A3C">
      <w:start w:val="1"/>
      <w:numFmt w:val="bullet"/>
      <w:lvlText w:val=""/>
      <w:lvlJc w:val="left"/>
      <w:pPr>
        <w:ind w:left="2880" w:hanging="360"/>
      </w:pPr>
      <w:rPr>
        <w:rFonts w:ascii="Symbol" w:hAnsi="Symbol" w:hint="default"/>
      </w:rPr>
    </w:lvl>
    <w:lvl w:ilvl="4" w:tplc="F182BA22">
      <w:start w:val="1"/>
      <w:numFmt w:val="bullet"/>
      <w:lvlText w:val="o"/>
      <w:lvlJc w:val="left"/>
      <w:pPr>
        <w:ind w:left="3600" w:hanging="360"/>
      </w:pPr>
      <w:rPr>
        <w:rFonts w:ascii="Courier New" w:hAnsi="Courier New" w:hint="default"/>
      </w:rPr>
    </w:lvl>
    <w:lvl w:ilvl="5" w:tplc="51185730">
      <w:start w:val="1"/>
      <w:numFmt w:val="bullet"/>
      <w:lvlText w:val=""/>
      <w:lvlJc w:val="left"/>
      <w:pPr>
        <w:ind w:left="4320" w:hanging="360"/>
      </w:pPr>
      <w:rPr>
        <w:rFonts w:ascii="Wingdings" w:hAnsi="Wingdings" w:hint="default"/>
      </w:rPr>
    </w:lvl>
    <w:lvl w:ilvl="6" w:tplc="3050F370">
      <w:start w:val="1"/>
      <w:numFmt w:val="bullet"/>
      <w:lvlText w:val=""/>
      <w:lvlJc w:val="left"/>
      <w:pPr>
        <w:ind w:left="5040" w:hanging="360"/>
      </w:pPr>
      <w:rPr>
        <w:rFonts w:ascii="Symbol" w:hAnsi="Symbol" w:hint="default"/>
      </w:rPr>
    </w:lvl>
    <w:lvl w:ilvl="7" w:tplc="DB6AF5DC">
      <w:start w:val="1"/>
      <w:numFmt w:val="bullet"/>
      <w:lvlText w:val="o"/>
      <w:lvlJc w:val="left"/>
      <w:pPr>
        <w:ind w:left="5760" w:hanging="360"/>
      </w:pPr>
      <w:rPr>
        <w:rFonts w:ascii="Courier New" w:hAnsi="Courier New" w:hint="default"/>
      </w:rPr>
    </w:lvl>
    <w:lvl w:ilvl="8" w:tplc="82AEDC76">
      <w:start w:val="1"/>
      <w:numFmt w:val="bullet"/>
      <w:lvlText w:val=""/>
      <w:lvlJc w:val="left"/>
      <w:pPr>
        <w:ind w:left="6480" w:hanging="360"/>
      </w:pPr>
      <w:rPr>
        <w:rFonts w:ascii="Wingdings" w:hAnsi="Wingdings" w:hint="default"/>
      </w:rPr>
    </w:lvl>
  </w:abstractNum>
  <w:num w:numId="1" w16cid:durableId="1371035530">
    <w:abstractNumId w:val="1"/>
  </w:num>
  <w:num w:numId="2" w16cid:durableId="2100442768">
    <w:abstractNumId w:val="6"/>
  </w:num>
  <w:num w:numId="3" w16cid:durableId="1982491215">
    <w:abstractNumId w:val="9"/>
  </w:num>
  <w:num w:numId="4" w16cid:durableId="903102495">
    <w:abstractNumId w:val="10"/>
  </w:num>
  <w:num w:numId="5" w16cid:durableId="2026662670">
    <w:abstractNumId w:val="5"/>
  </w:num>
  <w:num w:numId="6" w16cid:durableId="1867863698">
    <w:abstractNumId w:val="8"/>
  </w:num>
  <w:num w:numId="7" w16cid:durableId="200290686">
    <w:abstractNumId w:val="2"/>
  </w:num>
  <w:num w:numId="8" w16cid:durableId="1328751026">
    <w:abstractNumId w:val="12"/>
  </w:num>
  <w:num w:numId="9" w16cid:durableId="987394576">
    <w:abstractNumId w:val="4"/>
  </w:num>
  <w:num w:numId="10" w16cid:durableId="281696411">
    <w:abstractNumId w:val="14"/>
  </w:num>
  <w:num w:numId="11" w16cid:durableId="1228302269">
    <w:abstractNumId w:val="3"/>
  </w:num>
  <w:num w:numId="12" w16cid:durableId="1719746558">
    <w:abstractNumId w:val="13"/>
  </w:num>
  <w:num w:numId="13" w16cid:durableId="1814714491">
    <w:abstractNumId w:val="0"/>
  </w:num>
  <w:num w:numId="14" w16cid:durableId="1924026682">
    <w:abstractNumId w:val="11"/>
  </w:num>
  <w:num w:numId="15" w16cid:durableId="1740321228">
    <w:abstractNumId w:val="7"/>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60F5EE4"/>
    <w:rsid w:val="001B4DD8"/>
    <w:rsid w:val="002801E6"/>
    <w:rsid w:val="00350351"/>
    <w:rsid w:val="00376BB8"/>
    <w:rsid w:val="003C066E"/>
    <w:rsid w:val="003CEED5"/>
    <w:rsid w:val="0043024D"/>
    <w:rsid w:val="004D6C7D"/>
    <w:rsid w:val="004E7529"/>
    <w:rsid w:val="00525696"/>
    <w:rsid w:val="005733E0"/>
    <w:rsid w:val="00646BBB"/>
    <w:rsid w:val="006E3619"/>
    <w:rsid w:val="007510C6"/>
    <w:rsid w:val="007745C9"/>
    <w:rsid w:val="00865F95"/>
    <w:rsid w:val="009523CF"/>
    <w:rsid w:val="00956F55"/>
    <w:rsid w:val="009A7497"/>
    <w:rsid w:val="009F4E3F"/>
    <w:rsid w:val="00C2054A"/>
    <w:rsid w:val="00C761FB"/>
    <w:rsid w:val="00CF5F7E"/>
    <w:rsid w:val="00E75CC9"/>
    <w:rsid w:val="00EE06EC"/>
    <w:rsid w:val="00EF1183"/>
    <w:rsid w:val="00FF22A7"/>
    <w:rsid w:val="0114AE15"/>
    <w:rsid w:val="01B5E74B"/>
    <w:rsid w:val="01DED2A1"/>
    <w:rsid w:val="01F2B708"/>
    <w:rsid w:val="023C15D7"/>
    <w:rsid w:val="02E571BA"/>
    <w:rsid w:val="030BE1AF"/>
    <w:rsid w:val="03273AF9"/>
    <w:rsid w:val="03792F0D"/>
    <w:rsid w:val="03B531B7"/>
    <w:rsid w:val="03D79BD9"/>
    <w:rsid w:val="043D8B05"/>
    <w:rsid w:val="048B932B"/>
    <w:rsid w:val="05B10BBC"/>
    <w:rsid w:val="07CDF7D2"/>
    <w:rsid w:val="07EC5834"/>
    <w:rsid w:val="084A27E1"/>
    <w:rsid w:val="087CD4F4"/>
    <w:rsid w:val="08C12837"/>
    <w:rsid w:val="08CC3235"/>
    <w:rsid w:val="092151F0"/>
    <w:rsid w:val="09A9BB37"/>
    <w:rsid w:val="09BBACDD"/>
    <w:rsid w:val="09D4025B"/>
    <w:rsid w:val="09DD4070"/>
    <w:rsid w:val="0A3CCA73"/>
    <w:rsid w:val="0A6C323F"/>
    <w:rsid w:val="0ACF30D2"/>
    <w:rsid w:val="0AF472A2"/>
    <w:rsid w:val="0B43A986"/>
    <w:rsid w:val="0C29BD1C"/>
    <w:rsid w:val="0C3405F9"/>
    <w:rsid w:val="0C682EB9"/>
    <w:rsid w:val="0D669D2C"/>
    <w:rsid w:val="0D8D7CF3"/>
    <w:rsid w:val="0D90FA1D"/>
    <w:rsid w:val="0DADDDBD"/>
    <w:rsid w:val="0DE51541"/>
    <w:rsid w:val="0DE9842D"/>
    <w:rsid w:val="0E19113E"/>
    <w:rsid w:val="0E69420A"/>
    <w:rsid w:val="0E75ADF0"/>
    <w:rsid w:val="0ED40352"/>
    <w:rsid w:val="0ED902B9"/>
    <w:rsid w:val="0EE95AAA"/>
    <w:rsid w:val="0EF33F4A"/>
    <w:rsid w:val="0F12BCE0"/>
    <w:rsid w:val="0FB1A368"/>
    <w:rsid w:val="0FF3BCD0"/>
    <w:rsid w:val="103DB7A9"/>
    <w:rsid w:val="1074C56F"/>
    <w:rsid w:val="107A58C5"/>
    <w:rsid w:val="10890CFA"/>
    <w:rsid w:val="10A17BA5"/>
    <w:rsid w:val="10ED5348"/>
    <w:rsid w:val="1106C762"/>
    <w:rsid w:val="1126A5E3"/>
    <w:rsid w:val="11414B7E"/>
    <w:rsid w:val="1149AD02"/>
    <w:rsid w:val="11FACE72"/>
    <w:rsid w:val="12002A83"/>
    <w:rsid w:val="124A295E"/>
    <w:rsid w:val="127EF11C"/>
    <w:rsid w:val="128E5F77"/>
    <w:rsid w:val="12BC08E3"/>
    <w:rsid w:val="1343A332"/>
    <w:rsid w:val="13A4EA1C"/>
    <w:rsid w:val="13C1C7FD"/>
    <w:rsid w:val="13E68F93"/>
    <w:rsid w:val="143B6FC6"/>
    <w:rsid w:val="145C0DD6"/>
    <w:rsid w:val="14D22FE9"/>
    <w:rsid w:val="14DE56DB"/>
    <w:rsid w:val="15309893"/>
    <w:rsid w:val="15588CC0"/>
    <w:rsid w:val="15763B50"/>
    <w:rsid w:val="16565A88"/>
    <w:rsid w:val="1666AC41"/>
    <w:rsid w:val="169F77D7"/>
    <w:rsid w:val="16A6527B"/>
    <w:rsid w:val="16D6434F"/>
    <w:rsid w:val="17AFBC5B"/>
    <w:rsid w:val="190BA087"/>
    <w:rsid w:val="19463647"/>
    <w:rsid w:val="1A614E54"/>
    <w:rsid w:val="1AD4E586"/>
    <w:rsid w:val="1B30A969"/>
    <w:rsid w:val="1CE64F86"/>
    <w:rsid w:val="1CF2C6D9"/>
    <w:rsid w:val="1D47190F"/>
    <w:rsid w:val="1D7C1773"/>
    <w:rsid w:val="1E124BBB"/>
    <w:rsid w:val="1E38EB1C"/>
    <w:rsid w:val="1E742E47"/>
    <w:rsid w:val="1E9CC3A1"/>
    <w:rsid w:val="1EB01533"/>
    <w:rsid w:val="1EB84035"/>
    <w:rsid w:val="1F224BDA"/>
    <w:rsid w:val="1F4FB701"/>
    <w:rsid w:val="1F54DD44"/>
    <w:rsid w:val="1F6DABEB"/>
    <w:rsid w:val="1FCB9F54"/>
    <w:rsid w:val="1FDC219A"/>
    <w:rsid w:val="2028E4D0"/>
    <w:rsid w:val="207697D5"/>
    <w:rsid w:val="20953FEC"/>
    <w:rsid w:val="2118C5A5"/>
    <w:rsid w:val="212FDF2D"/>
    <w:rsid w:val="21DCD11D"/>
    <w:rsid w:val="21F9DD2C"/>
    <w:rsid w:val="221603C7"/>
    <w:rsid w:val="2230156F"/>
    <w:rsid w:val="224311A5"/>
    <w:rsid w:val="23179A82"/>
    <w:rsid w:val="2344BE7F"/>
    <w:rsid w:val="244AB2C8"/>
    <w:rsid w:val="2469C11F"/>
    <w:rsid w:val="246D0D25"/>
    <w:rsid w:val="24ED4B05"/>
    <w:rsid w:val="25A32985"/>
    <w:rsid w:val="260F5EE4"/>
    <w:rsid w:val="272B77A1"/>
    <w:rsid w:val="273A8243"/>
    <w:rsid w:val="274F5FFE"/>
    <w:rsid w:val="276C0254"/>
    <w:rsid w:val="277BC2CA"/>
    <w:rsid w:val="27E83F80"/>
    <w:rsid w:val="285C7652"/>
    <w:rsid w:val="2890A5ED"/>
    <w:rsid w:val="2897DA65"/>
    <w:rsid w:val="28B02CD9"/>
    <w:rsid w:val="29B1E2C3"/>
    <w:rsid w:val="29DC5F14"/>
    <w:rsid w:val="2A295F0A"/>
    <w:rsid w:val="2AD16811"/>
    <w:rsid w:val="2AF61A5B"/>
    <w:rsid w:val="2B031408"/>
    <w:rsid w:val="2B052891"/>
    <w:rsid w:val="2B3DA75F"/>
    <w:rsid w:val="2B43AE4B"/>
    <w:rsid w:val="2B8D15C7"/>
    <w:rsid w:val="2BA424B4"/>
    <w:rsid w:val="2BB18A93"/>
    <w:rsid w:val="2BC26789"/>
    <w:rsid w:val="2BD843A2"/>
    <w:rsid w:val="2CABA121"/>
    <w:rsid w:val="2CE702B9"/>
    <w:rsid w:val="2DCC6327"/>
    <w:rsid w:val="2E876952"/>
    <w:rsid w:val="2F2B7C0F"/>
    <w:rsid w:val="2F9BF97D"/>
    <w:rsid w:val="2FAB34DA"/>
    <w:rsid w:val="2FB64DF7"/>
    <w:rsid w:val="2FE953D3"/>
    <w:rsid w:val="303A423E"/>
    <w:rsid w:val="30D61872"/>
    <w:rsid w:val="31487DCB"/>
    <w:rsid w:val="3167AAD4"/>
    <w:rsid w:val="317F6769"/>
    <w:rsid w:val="3211B03D"/>
    <w:rsid w:val="333586B2"/>
    <w:rsid w:val="33430C13"/>
    <w:rsid w:val="33980220"/>
    <w:rsid w:val="33D9FC87"/>
    <w:rsid w:val="3458EDF1"/>
    <w:rsid w:val="347EF2B4"/>
    <w:rsid w:val="352FF226"/>
    <w:rsid w:val="35534CAC"/>
    <w:rsid w:val="35587186"/>
    <w:rsid w:val="35A9C97B"/>
    <w:rsid w:val="35F2CD2D"/>
    <w:rsid w:val="3671760F"/>
    <w:rsid w:val="36C5CDE2"/>
    <w:rsid w:val="37536F6F"/>
    <w:rsid w:val="37AAE9B1"/>
    <w:rsid w:val="3835E4A9"/>
    <w:rsid w:val="39564B15"/>
    <w:rsid w:val="39E55257"/>
    <w:rsid w:val="39E808A9"/>
    <w:rsid w:val="3A0372B8"/>
    <w:rsid w:val="3A971E09"/>
    <w:rsid w:val="3B1341B0"/>
    <w:rsid w:val="3B2B3FEC"/>
    <w:rsid w:val="3BE4D0D8"/>
    <w:rsid w:val="3C2181F8"/>
    <w:rsid w:val="3C2A776F"/>
    <w:rsid w:val="3C58C9D6"/>
    <w:rsid w:val="3C5A7463"/>
    <w:rsid w:val="3C5C8131"/>
    <w:rsid w:val="3C959B6C"/>
    <w:rsid w:val="3E438559"/>
    <w:rsid w:val="3EBFD15C"/>
    <w:rsid w:val="3EC9AEFF"/>
    <w:rsid w:val="3F05C988"/>
    <w:rsid w:val="3F3F5AD0"/>
    <w:rsid w:val="3F403B3B"/>
    <w:rsid w:val="3FD4F92C"/>
    <w:rsid w:val="3FF5D06C"/>
    <w:rsid w:val="41A8D487"/>
    <w:rsid w:val="41BE084C"/>
    <w:rsid w:val="4383E2AE"/>
    <w:rsid w:val="43D29599"/>
    <w:rsid w:val="44078F48"/>
    <w:rsid w:val="44387271"/>
    <w:rsid w:val="44D3856E"/>
    <w:rsid w:val="45768291"/>
    <w:rsid w:val="45F52D14"/>
    <w:rsid w:val="46183077"/>
    <w:rsid w:val="46E32F25"/>
    <w:rsid w:val="47125CC6"/>
    <w:rsid w:val="47343963"/>
    <w:rsid w:val="4771B0D6"/>
    <w:rsid w:val="48C9FCB2"/>
    <w:rsid w:val="495DD917"/>
    <w:rsid w:val="49A7F3D5"/>
    <w:rsid w:val="49C82E5E"/>
    <w:rsid w:val="49EF84D4"/>
    <w:rsid w:val="4A746687"/>
    <w:rsid w:val="4A89A0B5"/>
    <w:rsid w:val="4A8FCBF1"/>
    <w:rsid w:val="4BC81FD1"/>
    <w:rsid w:val="4CB686A4"/>
    <w:rsid w:val="4CDA660C"/>
    <w:rsid w:val="4D84E87F"/>
    <w:rsid w:val="4E03355F"/>
    <w:rsid w:val="4E25F312"/>
    <w:rsid w:val="4E42F650"/>
    <w:rsid w:val="4E6FBA7A"/>
    <w:rsid w:val="4E7340CB"/>
    <w:rsid w:val="4F2815E4"/>
    <w:rsid w:val="4F509FFA"/>
    <w:rsid w:val="4F58052A"/>
    <w:rsid w:val="4F8C4615"/>
    <w:rsid w:val="4FCFFE59"/>
    <w:rsid w:val="50281B1C"/>
    <w:rsid w:val="504F0DF1"/>
    <w:rsid w:val="50977900"/>
    <w:rsid w:val="50B13D7F"/>
    <w:rsid w:val="5126E068"/>
    <w:rsid w:val="51716E56"/>
    <w:rsid w:val="517223EF"/>
    <w:rsid w:val="51EA4CC0"/>
    <w:rsid w:val="51FFC5F4"/>
    <w:rsid w:val="525A03E1"/>
    <w:rsid w:val="530F1ADF"/>
    <w:rsid w:val="53559EE7"/>
    <w:rsid w:val="53A252D9"/>
    <w:rsid w:val="53AAB59D"/>
    <w:rsid w:val="54547FFF"/>
    <w:rsid w:val="56096A9C"/>
    <w:rsid w:val="563778BC"/>
    <w:rsid w:val="566BD250"/>
    <w:rsid w:val="56751028"/>
    <w:rsid w:val="57469FD5"/>
    <w:rsid w:val="57AB6A2C"/>
    <w:rsid w:val="57FA2F5A"/>
    <w:rsid w:val="580E269B"/>
    <w:rsid w:val="587A558E"/>
    <w:rsid w:val="58AC9588"/>
    <w:rsid w:val="591D9E7B"/>
    <w:rsid w:val="59B70254"/>
    <w:rsid w:val="59C385BC"/>
    <w:rsid w:val="59F0B75B"/>
    <w:rsid w:val="59F6D029"/>
    <w:rsid w:val="5AC92C55"/>
    <w:rsid w:val="5C3B5FCC"/>
    <w:rsid w:val="5C7E18EC"/>
    <w:rsid w:val="5CF90259"/>
    <w:rsid w:val="5D7D48FA"/>
    <w:rsid w:val="5D877C44"/>
    <w:rsid w:val="5DE6663C"/>
    <w:rsid w:val="5E156CCD"/>
    <w:rsid w:val="5E3265E7"/>
    <w:rsid w:val="5E6E0AA1"/>
    <w:rsid w:val="5EFDDFD4"/>
    <w:rsid w:val="5F21C7BA"/>
    <w:rsid w:val="5FD886D5"/>
    <w:rsid w:val="5FEAE352"/>
    <w:rsid w:val="5FF52F59"/>
    <w:rsid w:val="604C383D"/>
    <w:rsid w:val="6070AE89"/>
    <w:rsid w:val="6127CC38"/>
    <w:rsid w:val="61B99790"/>
    <w:rsid w:val="61CB7CF1"/>
    <w:rsid w:val="61F193F8"/>
    <w:rsid w:val="62049261"/>
    <w:rsid w:val="624FE5C2"/>
    <w:rsid w:val="62CC4BCB"/>
    <w:rsid w:val="62E199F3"/>
    <w:rsid w:val="631B0AB1"/>
    <w:rsid w:val="63479107"/>
    <w:rsid w:val="6360CAE6"/>
    <w:rsid w:val="639948B5"/>
    <w:rsid w:val="641785A1"/>
    <w:rsid w:val="642C539D"/>
    <w:rsid w:val="646B3CF1"/>
    <w:rsid w:val="64C67E84"/>
    <w:rsid w:val="65627E0E"/>
    <w:rsid w:val="6601EBFB"/>
    <w:rsid w:val="660EDF43"/>
    <w:rsid w:val="6619CFAB"/>
    <w:rsid w:val="66CBBA89"/>
    <w:rsid w:val="66DDDA62"/>
    <w:rsid w:val="66EAB126"/>
    <w:rsid w:val="66EE0396"/>
    <w:rsid w:val="66F55DEB"/>
    <w:rsid w:val="67289C87"/>
    <w:rsid w:val="67B4CEF8"/>
    <w:rsid w:val="685A0D74"/>
    <w:rsid w:val="68BE6C04"/>
    <w:rsid w:val="69B8CA0E"/>
    <w:rsid w:val="69D83E0C"/>
    <w:rsid w:val="6A4C0267"/>
    <w:rsid w:val="6A8E9A40"/>
    <w:rsid w:val="6AE62E7B"/>
    <w:rsid w:val="6B0EBCA0"/>
    <w:rsid w:val="6C04D796"/>
    <w:rsid w:val="6C209726"/>
    <w:rsid w:val="6D07FB81"/>
    <w:rsid w:val="6D650172"/>
    <w:rsid w:val="6D731785"/>
    <w:rsid w:val="6D90E68B"/>
    <w:rsid w:val="6D957776"/>
    <w:rsid w:val="6D9F711F"/>
    <w:rsid w:val="6DA1183F"/>
    <w:rsid w:val="6DA63241"/>
    <w:rsid w:val="6E1B82C2"/>
    <w:rsid w:val="6EB319DE"/>
    <w:rsid w:val="6F242344"/>
    <w:rsid w:val="6F5C83FF"/>
    <w:rsid w:val="6FC05E3E"/>
    <w:rsid w:val="6FF0F5B2"/>
    <w:rsid w:val="6FF2DF1C"/>
    <w:rsid w:val="700786DF"/>
    <w:rsid w:val="7047E2D2"/>
    <w:rsid w:val="7069BD40"/>
    <w:rsid w:val="708E74C1"/>
    <w:rsid w:val="70A30F95"/>
    <w:rsid w:val="70AA8DA6"/>
    <w:rsid w:val="71235DF4"/>
    <w:rsid w:val="713DD46F"/>
    <w:rsid w:val="718C9C3E"/>
    <w:rsid w:val="718CC613"/>
    <w:rsid w:val="71EF3151"/>
    <w:rsid w:val="71FA5733"/>
    <w:rsid w:val="7207788F"/>
    <w:rsid w:val="72087F5C"/>
    <w:rsid w:val="72436D14"/>
    <w:rsid w:val="72FEDBF3"/>
    <w:rsid w:val="7335839D"/>
    <w:rsid w:val="74BA9C65"/>
    <w:rsid w:val="74C466D5"/>
    <w:rsid w:val="7509FBCB"/>
    <w:rsid w:val="750B3983"/>
    <w:rsid w:val="75505659"/>
    <w:rsid w:val="760F1DEA"/>
    <w:rsid w:val="7647F5F3"/>
    <w:rsid w:val="76765644"/>
    <w:rsid w:val="76AD7DE6"/>
    <w:rsid w:val="76F26505"/>
    <w:rsid w:val="77A8DC87"/>
    <w:rsid w:val="782FCFBC"/>
    <w:rsid w:val="789623A1"/>
    <w:rsid w:val="78F4E155"/>
    <w:rsid w:val="79178CF3"/>
    <w:rsid w:val="79A73226"/>
    <w:rsid w:val="79AD2218"/>
    <w:rsid w:val="79D0D474"/>
    <w:rsid w:val="7A11FBFD"/>
    <w:rsid w:val="7A231017"/>
    <w:rsid w:val="7B62DB80"/>
    <w:rsid w:val="7B6771D6"/>
    <w:rsid w:val="7CBA0CF7"/>
    <w:rsid w:val="7CC31597"/>
    <w:rsid w:val="7CE000F6"/>
    <w:rsid w:val="7D3EF3DB"/>
    <w:rsid w:val="7DA3D316"/>
    <w:rsid w:val="7E9663A7"/>
    <w:rsid w:val="7EA28FFB"/>
    <w:rsid w:val="7EC3A81D"/>
    <w:rsid w:val="7EFF7F48"/>
    <w:rsid w:val="7F85A37B"/>
    <w:rsid w:val="7FC565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0F5EE4"/>
  <w15:chartTrackingRefBased/>
  <w15:docId w15:val="{21200355-9A97-4F7D-A2D8-1FD41A250B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Pr>
      <w:color w:val="467886" w:themeColor="hyperlink"/>
      <w:u w:val="single"/>
    </w:rPr>
  </w:style>
  <w:style w:type="paragraph" w:styleId="NormalWeb">
    <w:name w:val="Normal (Web)"/>
    <w:basedOn w:val="Normal"/>
    <w:uiPriority w:val="99"/>
    <w:semiHidden/>
    <w:unhideWhenUsed/>
    <w:rsid w:val="001B4DD8"/>
    <w:pPr>
      <w:spacing w:before="100" w:beforeAutospacing="1" w:after="100" w:afterAutospacing="1" w:line="240" w:lineRule="auto"/>
    </w:pPr>
    <w:rPr>
      <w:rFonts w:ascii="Times New Roman" w:eastAsia="Times New Roman" w:hAnsi="Times New Roman" w:cs="Times New Roman"/>
      <w:lang w:eastAsia="en-US"/>
    </w:rPr>
  </w:style>
  <w:style w:type="character" w:customStyle="1" w:styleId="overflow-hidden">
    <w:name w:val="overflow-hidden"/>
    <w:basedOn w:val="DefaultParagraphFont"/>
    <w:rsid w:val="009A74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0362671">
      <w:bodyDiv w:val="1"/>
      <w:marLeft w:val="0"/>
      <w:marRight w:val="0"/>
      <w:marTop w:val="0"/>
      <w:marBottom w:val="0"/>
      <w:divBdr>
        <w:top w:val="none" w:sz="0" w:space="0" w:color="auto"/>
        <w:left w:val="none" w:sz="0" w:space="0" w:color="auto"/>
        <w:bottom w:val="none" w:sz="0" w:space="0" w:color="auto"/>
        <w:right w:val="none" w:sz="0" w:space="0" w:color="auto"/>
      </w:divBdr>
    </w:div>
    <w:div w:id="526020575">
      <w:bodyDiv w:val="1"/>
      <w:marLeft w:val="0"/>
      <w:marRight w:val="0"/>
      <w:marTop w:val="0"/>
      <w:marBottom w:val="0"/>
      <w:divBdr>
        <w:top w:val="none" w:sz="0" w:space="0" w:color="auto"/>
        <w:left w:val="none" w:sz="0" w:space="0" w:color="auto"/>
        <w:bottom w:val="none" w:sz="0" w:space="0" w:color="auto"/>
        <w:right w:val="none" w:sz="0" w:space="0" w:color="auto"/>
      </w:divBdr>
      <w:divsChild>
        <w:div w:id="308752275">
          <w:marLeft w:val="0"/>
          <w:marRight w:val="0"/>
          <w:marTop w:val="0"/>
          <w:marBottom w:val="0"/>
          <w:divBdr>
            <w:top w:val="none" w:sz="0" w:space="0" w:color="auto"/>
            <w:left w:val="none" w:sz="0" w:space="0" w:color="auto"/>
            <w:bottom w:val="none" w:sz="0" w:space="0" w:color="auto"/>
            <w:right w:val="none" w:sz="0" w:space="0" w:color="auto"/>
          </w:divBdr>
          <w:divsChild>
            <w:div w:id="646785291">
              <w:marLeft w:val="0"/>
              <w:marRight w:val="0"/>
              <w:marTop w:val="0"/>
              <w:marBottom w:val="0"/>
              <w:divBdr>
                <w:top w:val="none" w:sz="0" w:space="0" w:color="auto"/>
                <w:left w:val="none" w:sz="0" w:space="0" w:color="auto"/>
                <w:bottom w:val="none" w:sz="0" w:space="0" w:color="auto"/>
                <w:right w:val="none" w:sz="0" w:space="0" w:color="auto"/>
              </w:divBdr>
              <w:divsChild>
                <w:div w:id="273945412">
                  <w:marLeft w:val="0"/>
                  <w:marRight w:val="0"/>
                  <w:marTop w:val="0"/>
                  <w:marBottom w:val="0"/>
                  <w:divBdr>
                    <w:top w:val="none" w:sz="0" w:space="0" w:color="auto"/>
                    <w:left w:val="none" w:sz="0" w:space="0" w:color="auto"/>
                    <w:bottom w:val="none" w:sz="0" w:space="0" w:color="auto"/>
                    <w:right w:val="none" w:sz="0" w:space="0" w:color="auto"/>
                  </w:divBdr>
                  <w:divsChild>
                    <w:div w:id="494228229">
                      <w:marLeft w:val="0"/>
                      <w:marRight w:val="0"/>
                      <w:marTop w:val="0"/>
                      <w:marBottom w:val="0"/>
                      <w:divBdr>
                        <w:top w:val="none" w:sz="0" w:space="0" w:color="auto"/>
                        <w:left w:val="none" w:sz="0" w:space="0" w:color="auto"/>
                        <w:bottom w:val="none" w:sz="0" w:space="0" w:color="auto"/>
                        <w:right w:val="none" w:sz="0" w:space="0" w:color="auto"/>
                      </w:divBdr>
                      <w:divsChild>
                        <w:div w:id="289475775">
                          <w:marLeft w:val="0"/>
                          <w:marRight w:val="0"/>
                          <w:marTop w:val="0"/>
                          <w:marBottom w:val="0"/>
                          <w:divBdr>
                            <w:top w:val="none" w:sz="0" w:space="0" w:color="auto"/>
                            <w:left w:val="none" w:sz="0" w:space="0" w:color="auto"/>
                            <w:bottom w:val="none" w:sz="0" w:space="0" w:color="auto"/>
                            <w:right w:val="none" w:sz="0" w:space="0" w:color="auto"/>
                          </w:divBdr>
                          <w:divsChild>
                            <w:div w:id="106318223">
                              <w:marLeft w:val="0"/>
                              <w:marRight w:val="0"/>
                              <w:marTop w:val="0"/>
                              <w:marBottom w:val="0"/>
                              <w:divBdr>
                                <w:top w:val="none" w:sz="0" w:space="0" w:color="auto"/>
                                <w:left w:val="none" w:sz="0" w:space="0" w:color="auto"/>
                                <w:bottom w:val="none" w:sz="0" w:space="0" w:color="auto"/>
                                <w:right w:val="none" w:sz="0" w:space="0" w:color="auto"/>
                              </w:divBdr>
                              <w:divsChild>
                                <w:div w:id="1435593152">
                                  <w:marLeft w:val="0"/>
                                  <w:marRight w:val="0"/>
                                  <w:marTop w:val="0"/>
                                  <w:marBottom w:val="0"/>
                                  <w:divBdr>
                                    <w:top w:val="none" w:sz="0" w:space="0" w:color="auto"/>
                                    <w:left w:val="none" w:sz="0" w:space="0" w:color="auto"/>
                                    <w:bottom w:val="none" w:sz="0" w:space="0" w:color="auto"/>
                                    <w:right w:val="none" w:sz="0" w:space="0" w:color="auto"/>
                                  </w:divBdr>
                                  <w:divsChild>
                                    <w:div w:id="1636638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3429364">
                          <w:marLeft w:val="0"/>
                          <w:marRight w:val="0"/>
                          <w:marTop w:val="0"/>
                          <w:marBottom w:val="0"/>
                          <w:divBdr>
                            <w:top w:val="none" w:sz="0" w:space="0" w:color="auto"/>
                            <w:left w:val="none" w:sz="0" w:space="0" w:color="auto"/>
                            <w:bottom w:val="none" w:sz="0" w:space="0" w:color="auto"/>
                            <w:right w:val="none" w:sz="0" w:space="0" w:color="auto"/>
                          </w:divBdr>
                          <w:divsChild>
                            <w:div w:id="1909001098">
                              <w:marLeft w:val="0"/>
                              <w:marRight w:val="0"/>
                              <w:marTop w:val="0"/>
                              <w:marBottom w:val="0"/>
                              <w:divBdr>
                                <w:top w:val="none" w:sz="0" w:space="0" w:color="auto"/>
                                <w:left w:val="none" w:sz="0" w:space="0" w:color="auto"/>
                                <w:bottom w:val="none" w:sz="0" w:space="0" w:color="auto"/>
                                <w:right w:val="none" w:sz="0" w:space="0" w:color="auto"/>
                              </w:divBdr>
                              <w:divsChild>
                                <w:div w:id="80494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55702347">
      <w:bodyDiv w:val="1"/>
      <w:marLeft w:val="0"/>
      <w:marRight w:val="0"/>
      <w:marTop w:val="0"/>
      <w:marBottom w:val="0"/>
      <w:divBdr>
        <w:top w:val="none" w:sz="0" w:space="0" w:color="auto"/>
        <w:left w:val="none" w:sz="0" w:space="0" w:color="auto"/>
        <w:bottom w:val="none" w:sz="0" w:space="0" w:color="auto"/>
        <w:right w:val="none" w:sz="0" w:space="0" w:color="auto"/>
      </w:divBdr>
      <w:divsChild>
        <w:div w:id="1805735593">
          <w:marLeft w:val="0"/>
          <w:marRight w:val="0"/>
          <w:marTop w:val="0"/>
          <w:marBottom w:val="0"/>
          <w:divBdr>
            <w:top w:val="none" w:sz="0" w:space="0" w:color="auto"/>
            <w:left w:val="none" w:sz="0" w:space="0" w:color="auto"/>
            <w:bottom w:val="none" w:sz="0" w:space="0" w:color="auto"/>
            <w:right w:val="none" w:sz="0" w:space="0" w:color="auto"/>
          </w:divBdr>
          <w:divsChild>
            <w:div w:id="1122653770">
              <w:marLeft w:val="0"/>
              <w:marRight w:val="0"/>
              <w:marTop w:val="0"/>
              <w:marBottom w:val="0"/>
              <w:divBdr>
                <w:top w:val="none" w:sz="0" w:space="0" w:color="auto"/>
                <w:left w:val="none" w:sz="0" w:space="0" w:color="auto"/>
                <w:bottom w:val="none" w:sz="0" w:space="0" w:color="auto"/>
                <w:right w:val="none" w:sz="0" w:space="0" w:color="auto"/>
              </w:divBdr>
              <w:divsChild>
                <w:div w:id="1986661378">
                  <w:marLeft w:val="0"/>
                  <w:marRight w:val="0"/>
                  <w:marTop w:val="0"/>
                  <w:marBottom w:val="0"/>
                  <w:divBdr>
                    <w:top w:val="none" w:sz="0" w:space="0" w:color="auto"/>
                    <w:left w:val="none" w:sz="0" w:space="0" w:color="auto"/>
                    <w:bottom w:val="none" w:sz="0" w:space="0" w:color="auto"/>
                    <w:right w:val="none" w:sz="0" w:space="0" w:color="auto"/>
                  </w:divBdr>
                  <w:divsChild>
                    <w:div w:id="1811363260">
                      <w:marLeft w:val="0"/>
                      <w:marRight w:val="0"/>
                      <w:marTop w:val="0"/>
                      <w:marBottom w:val="0"/>
                      <w:divBdr>
                        <w:top w:val="none" w:sz="0" w:space="0" w:color="auto"/>
                        <w:left w:val="none" w:sz="0" w:space="0" w:color="auto"/>
                        <w:bottom w:val="none" w:sz="0" w:space="0" w:color="auto"/>
                        <w:right w:val="none" w:sz="0" w:space="0" w:color="auto"/>
                      </w:divBdr>
                      <w:divsChild>
                        <w:div w:id="690257731">
                          <w:marLeft w:val="0"/>
                          <w:marRight w:val="0"/>
                          <w:marTop w:val="0"/>
                          <w:marBottom w:val="0"/>
                          <w:divBdr>
                            <w:top w:val="none" w:sz="0" w:space="0" w:color="auto"/>
                            <w:left w:val="none" w:sz="0" w:space="0" w:color="auto"/>
                            <w:bottom w:val="none" w:sz="0" w:space="0" w:color="auto"/>
                            <w:right w:val="none" w:sz="0" w:space="0" w:color="auto"/>
                          </w:divBdr>
                          <w:divsChild>
                            <w:div w:id="1451320912">
                              <w:marLeft w:val="0"/>
                              <w:marRight w:val="0"/>
                              <w:marTop w:val="0"/>
                              <w:marBottom w:val="0"/>
                              <w:divBdr>
                                <w:top w:val="none" w:sz="0" w:space="0" w:color="auto"/>
                                <w:left w:val="none" w:sz="0" w:space="0" w:color="auto"/>
                                <w:bottom w:val="none" w:sz="0" w:space="0" w:color="auto"/>
                                <w:right w:val="none" w:sz="0" w:space="0" w:color="auto"/>
                              </w:divBdr>
                              <w:divsChild>
                                <w:div w:id="1952664527">
                                  <w:marLeft w:val="0"/>
                                  <w:marRight w:val="0"/>
                                  <w:marTop w:val="0"/>
                                  <w:marBottom w:val="0"/>
                                  <w:divBdr>
                                    <w:top w:val="none" w:sz="0" w:space="0" w:color="auto"/>
                                    <w:left w:val="none" w:sz="0" w:space="0" w:color="auto"/>
                                    <w:bottom w:val="none" w:sz="0" w:space="0" w:color="auto"/>
                                    <w:right w:val="none" w:sz="0" w:space="0" w:color="auto"/>
                                  </w:divBdr>
                                  <w:divsChild>
                                    <w:div w:id="963003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8278752">
                          <w:marLeft w:val="0"/>
                          <w:marRight w:val="0"/>
                          <w:marTop w:val="0"/>
                          <w:marBottom w:val="0"/>
                          <w:divBdr>
                            <w:top w:val="none" w:sz="0" w:space="0" w:color="auto"/>
                            <w:left w:val="none" w:sz="0" w:space="0" w:color="auto"/>
                            <w:bottom w:val="none" w:sz="0" w:space="0" w:color="auto"/>
                            <w:right w:val="none" w:sz="0" w:space="0" w:color="auto"/>
                          </w:divBdr>
                          <w:divsChild>
                            <w:div w:id="1939175593">
                              <w:marLeft w:val="0"/>
                              <w:marRight w:val="0"/>
                              <w:marTop w:val="0"/>
                              <w:marBottom w:val="0"/>
                              <w:divBdr>
                                <w:top w:val="none" w:sz="0" w:space="0" w:color="auto"/>
                                <w:left w:val="none" w:sz="0" w:space="0" w:color="auto"/>
                                <w:bottom w:val="none" w:sz="0" w:space="0" w:color="auto"/>
                                <w:right w:val="none" w:sz="0" w:space="0" w:color="auto"/>
                              </w:divBdr>
                              <w:divsChild>
                                <w:div w:id="1240679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59810661">
      <w:bodyDiv w:val="1"/>
      <w:marLeft w:val="0"/>
      <w:marRight w:val="0"/>
      <w:marTop w:val="0"/>
      <w:marBottom w:val="0"/>
      <w:divBdr>
        <w:top w:val="none" w:sz="0" w:space="0" w:color="auto"/>
        <w:left w:val="none" w:sz="0" w:space="0" w:color="auto"/>
        <w:bottom w:val="none" w:sz="0" w:space="0" w:color="auto"/>
        <w:right w:val="none" w:sz="0" w:space="0" w:color="auto"/>
      </w:divBdr>
      <w:divsChild>
        <w:div w:id="1694921868">
          <w:marLeft w:val="0"/>
          <w:marRight w:val="0"/>
          <w:marTop w:val="0"/>
          <w:marBottom w:val="0"/>
          <w:divBdr>
            <w:top w:val="none" w:sz="0" w:space="0" w:color="auto"/>
            <w:left w:val="none" w:sz="0" w:space="0" w:color="auto"/>
            <w:bottom w:val="none" w:sz="0" w:space="0" w:color="auto"/>
            <w:right w:val="none" w:sz="0" w:space="0" w:color="auto"/>
          </w:divBdr>
          <w:divsChild>
            <w:div w:id="549655102">
              <w:marLeft w:val="0"/>
              <w:marRight w:val="0"/>
              <w:marTop w:val="0"/>
              <w:marBottom w:val="0"/>
              <w:divBdr>
                <w:top w:val="none" w:sz="0" w:space="0" w:color="auto"/>
                <w:left w:val="none" w:sz="0" w:space="0" w:color="auto"/>
                <w:bottom w:val="none" w:sz="0" w:space="0" w:color="auto"/>
                <w:right w:val="none" w:sz="0" w:space="0" w:color="auto"/>
              </w:divBdr>
              <w:divsChild>
                <w:div w:id="1817140321">
                  <w:marLeft w:val="0"/>
                  <w:marRight w:val="0"/>
                  <w:marTop w:val="0"/>
                  <w:marBottom w:val="0"/>
                  <w:divBdr>
                    <w:top w:val="none" w:sz="0" w:space="0" w:color="auto"/>
                    <w:left w:val="none" w:sz="0" w:space="0" w:color="auto"/>
                    <w:bottom w:val="none" w:sz="0" w:space="0" w:color="auto"/>
                    <w:right w:val="none" w:sz="0" w:space="0" w:color="auto"/>
                  </w:divBdr>
                  <w:divsChild>
                    <w:div w:id="860163089">
                      <w:marLeft w:val="0"/>
                      <w:marRight w:val="0"/>
                      <w:marTop w:val="0"/>
                      <w:marBottom w:val="0"/>
                      <w:divBdr>
                        <w:top w:val="none" w:sz="0" w:space="0" w:color="auto"/>
                        <w:left w:val="none" w:sz="0" w:space="0" w:color="auto"/>
                        <w:bottom w:val="none" w:sz="0" w:space="0" w:color="auto"/>
                        <w:right w:val="none" w:sz="0" w:space="0" w:color="auto"/>
                      </w:divBdr>
                      <w:divsChild>
                        <w:div w:id="375852860">
                          <w:marLeft w:val="0"/>
                          <w:marRight w:val="0"/>
                          <w:marTop w:val="0"/>
                          <w:marBottom w:val="0"/>
                          <w:divBdr>
                            <w:top w:val="none" w:sz="0" w:space="0" w:color="auto"/>
                            <w:left w:val="none" w:sz="0" w:space="0" w:color="auto"/>
                            <w:bottom w:val="none" w:sz="0" w:space="0" w:color="auto"/>
                            <w:right w:val="none" w:sz="0" w:space="0" w:color="auto"/>
                          </w:divBdr>
                          <w:divsChild>
                            <w:div w:id="555550608">
                              <w:marLeft w:val="0"/>
                              <w:marRight w:val="0"/>
                              <w:marTop w:val="0"/>
                              <w:marBottom w:val="0"/>
                              <w:divBdr>
                                <w:top w:val="none" w:sz="0" w:space="0" w:color="auto"/>
                                <w:left w:val="none" w:sz="0" w:space="0" w:color="auto"/>
                                <w:bottom w:val="none" w:sz="0" w:space="0" w:color="auto"/>
                                <w:right w:val="none" w:sz="0" w:space="0" w:color="auto"/>
                              </w:divBdr>
                              <w:divsChild>
                                <w:div w:id="937449899">
                                  <w:marLeft w:val="0"/>
                                  <w:marRight w:val="0"/>
                                  <w:marTop w:val="0"/>
                                  <w:marBottom w:val="0"/>
                                  <w:divBdr>
                                    <w:top w:val="none" w:sz="0" w:space="0" w:color="auto"/>
                                    <w:left w:val="none" w:sz="0" w:space="0" w:color="auto"/>
                                    <w:bottom w:val="none" w:sz="0" w:space="0" w:color="auto"/>
                                    <w:right w:val="none" w:sz="0" w:space="0" w:color="auto"/>
                                  </w:divBdr>
                                  <w:divsChild>
                                    <w:div w:id="84377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5748485">
                          <w:marLeft w:val="0"/>
                          <w:marRight w:val="0"/>
                          <w:marTop w:val="0"/>
                          <w:marBottom w:val="0"/>
                          <w:divBdr>
                            <w:top w:val="none" w:sz="0" w:space="0" w:color="auto"/>
                            <w:left w:val="none" w:sz="0" w:space="0" w:color="auto"/>
                            <w:bottom w:val="none" w:sz="0" w:space="0" w:color="auto"/>
                            <w:right w:val="none" w:sz="0" w:space="0" w:color="auto"/>
                          </w:divBdr>
                          <w:divsChild>
                            <w:div w:id="1956979235">
                              <w:marLeft w:val="0"/>
                              <w:marRight w:val="0"/>
                              <w:marTop w:val="0"/>
                              <w:marBottom w:val="0"/>
                              <w:divBdr>
                                <w:top w:val="none" w:sz="0" w:space="0" w:color="auto"/>
                                <w:left w:val="none" w:sz="0" w:space="0" w:color="auto"/>
                                <w:bottom w:val="none" w:sz="0" w:space="0" w:color="auto"/>
                                <w:right w:val="none" w:sz="0" w:space="0" w:color="auto"/>
                              </w:divBdr>
                              <w:divsChild>
                                <w:div w:id="3365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63200785">
      <w:bodyDiv w:val="1"/>
      <w:marLeft w:val="0"/>
      <w:marRight w:val="0"/>
      <w:marTop w:val="0"/>
      <w:marBottom w:val="0"/>
      <w:divBdr>
        <w:top w:val="none" w:sz="0" w:space="0" w:color="auto"/>
        <w:left w:val="none" w:sz="0" w:space="0" w:color="auto"/>
        <w:bottom w:val="none" w:sz="0" w:space="0" w:color="auto"/>
        <w:right w:val="none" w:sz="0" w:space="0" w:color="auto"/>
      </w:divBdr>
    </w:div>
    <w:div w:id="1684821048">
      <w:bodyDiv w:val="1"/>
      <w:marLeft w:val="0"/>
      <w:marRight w:val="0"/>
      <w:marTop w:val="0"/>
      <w:marBottom w:val="0"/>
      <w:divBdr>
        <w:top w:val="none" w:sz="0" w:space="0" w:color="auto"/>
        <w:left w:val="none" w:sz="0" w:space="0" w:color="auto"/>
        <w:bottom w:val="none" w:sz="0" w:space="0" w:color="auto"/>
        <w:right w:val="none" w:sz="0" w:space="0" w:color="auto"/>
      </w:divBdr>
      <w:divsChild>
        <w:div w:id="1570308889">
          <w:marLeft w:val="0"/>
          <w:marRight w:val="0"/>
          <w:marTop w:val="0"/>
          <w:marBottom w:val="0"/>
          <w:divBdr>
            <w:top w:val="none" w:sz="0" w:space="0" w:color="auto"/>
            <w:left w:val="none" w:sz="0" w:space="0" w:color="auto"/>
            <w:bottom w:val="none" w:sz="0" w:space="0" w:color="auto"/>
            <w:right w:val="none" w:sz="0" w:space="0" w:color="auto"/>
          </w:divBdr>
          <w:divsChild>
            <w:div w:id="1886482132">
              <w:marLeft w:val="0"/>
              <w:marRight w:val="0"/>
              <w:marTop w:val="0"/>
              <w:marBottom w:val="0"/>
              <w:divBdr>
                <w:top w:val="none" w:sz="0" w:space="0" w:color="auto"/>
                <w:left w:val="none" w:sz="0" w:space="0" w:color="auto"/>
                <w:bottom w:val="none" w:sz="0" w:space="0" w:color="auto"/>
                <w:right w:val="none" w:sz="0" w:space="0" w:color="auto"/>
              </w:divBdr>
              <w:divsChild>
                <w:div w:id="1444155840">
                  <w:marLeft w:val="0"/>
                  <w:marRight w:val="0"/>
                  <w:marTop w:val="0"/>
                  <w:marBottom w:val="0"/>
                  <w:divBdr>
                    <w:top w:val="none" w:sz="0" w:space="0" w:color="auto"/>
                    <w:left w:val="none" w:sz="0" w:space="0" w:color="auto"/>
                    <w:bottom w:val="none" w:sz="0" w:space="0" w:color="auto"/>
                    <w:right w:val="none" w:sz="0" w:space="0" w:color="auto"/>
                  </w:divBdr>
                  <w:divsChild>
                    <w:div w:id="255554997">
                      <w:marLeft w:val="0"/>
                      <w:marRight w:val="0"/>
                      <w:marTop w:val="0"/>
                      <w:marBottom w:val="0"/>
                      <w:divBdr>
                        <w:top w:val="none" w:sz="0" w:space="0" w:color="auto"/>
                        <w:left w:val="none" w:sz="0" w:space="0" w:color="auto"/>
                        <w:bottom w:val="none" w:sz="0" w:space="0" w:color="auto"/>
                        <w:right w:val="none" w:sz="0" w:space="0" w:color="auto"/>
                      </w:divBdr>
                      <w:divsChild>
                        <w:div w:id="1511524679">
                          <w:marLeft w:val="0"/>
                          <w:marRight w:val="0"/>
                          <w:marTop w:val="0"/>
                          <w:marBottom w:val="0"/>
                          <w:divBdr>
                            <w:top w:val="none" w:sz="0" w:space="0" w:color="auto"/>
                            <w:left w:val="none" w:sz="0" w:space="0" w:color="auto"/>
                            <w:bottom w:val="none" w:sz="0" w:space="0" w:color="auto"/>
                            <w:right w:val="none" w:sz="0" w:space="0" w:color="auto"/>
                          </w:divBdr>
                          <w:divsChild>
                            <w:div w:id="2081367535">
                              <w:marLeft w:val="0"/>
                              <w:marRight w:val="0"/>
                              <w:marTop w:val="0"/>
                              <w:marBottom w:val="0"/>
                              <w:divBdr>
                                <w:top w:val="none" w:sz="0" w:space="0" w:color="auto"/>
                                <w:left w:val="none" w:sz="0" w:space="0" w:color="auto"/>
                                <w:bottom w:val="none" w:sz="0" w:space="0" w:color="auto"/>
                                <w:right w:val="none" w:sz="0" w:space="0" w:color="auto"/>
                              </w:divBdr>
                              <w:divsChild>
                                <w:div w:id="1141919916">
                                  <w:marLeft w:val="0"/>
                                  <w:marRight w:val="0"/>
                                  <w:marTop w:val="0"/>
                                  <w:marBottom w:val="0"/>
                                  <w:divBdr>
                                    <w:top w:val="none" w:sz="0" w:space="0" w:color="auto"/>
                                    <w:left w:val="none" w:sz="0" w:space="0" w:color="auto"/>
                                    <w:bottom w:val="none" w:sz="0" w:space="0" w:color="auto"/>
                                    <w:right w:val="none" w:sz="0" w:space="0" w:color="auto"/>
                                  </w:divBdr>
                                  <w:divsChild>
                                    <w:div w:id="1966421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9511255">
                          <w:marLeft w:val="0"/>
                          <w:marRight w:val="0"/>
                          <w:marTop w:val="0"/>
                          <w:marBottom w:val="0"/>
                          <w:divBdr>
                            <w:top w:val="none" w:sz="0" w:space="0" w:color="auto"/>
                            <w:left w:val="none" w:sz="0" w:space="0" w:color="auto"/>
                            <w:bottom w:val="none" w:sz="0" w:space="0" w:color="auto"/>
                            <w:right w:val="none" w:sz="0" w:space="0" w:color="auto"/>
                          </w:divBdr>
                          <w:divsChild>
                            <w:div w:id="527182847">
                              <w:marLeft w:val="0"/>
                              <w:marRight w:val="0"/>
                              <w:marTop w:val="0"/>
                              <w:marBottom w:val="0"/>
                              <w:divBdr>
                                <w:top w:val="none" w:sz="0" w:space="0" w:color="auto"/>
                                <w:left w:val="none" w:sz="0" w:space="0" w:color="auto"/>
                                <w:bottom w:val="none" w:sz="0" w:space="0" w:color="auto"/>
                                <w:right w:val="none" w:sz="0" w:space="0" w:color="auto"/>
                              </w:divBdr>
                              <w:divsChild>
                                <w:div w:id="1841236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11290278">
      <w:bodyDiv w:val="1"/>
      <w:marLeft w:val="0"/>
      <w:marRight w:val="0"/>
      <w:marTop w:val="0"/>
      <w:marBottom w:val="0"/>
      <w:divBdr>
        <w:top w:val="none" w:sz="0" w:space="0" w:color="auto"/>
        <w:left w:val="none" w:sz="0" w:space="0" w:color="auto"/>
        <w:bottom w:val="none" w:sz="0" w:space="0" w:color="auto"/>
        <w:right w:val="none" w:sz="0" w:space="0" w:color="auto"/>
      </w:divBdr>
      <w:divsChild>
        <w:div w:id="871919813">
          <w:marLeft w:val="0"/>
          <w:marRight w:val="0"/>
          <w:marTop w:val="0"/>
          <w:marBottom w:val="0"/>
          <w:divBdr>
            <w:top w:val="none" w:sz="0" w:space="0" w:color="auto"/>
            <w:left w:val="none" w:sz="0" w:space="0" w:color="auto"/>
            <w:bottom w:val="none" w:sz="0" w:space="0" w:color="auto"/>
            <w:right w:val="none" w:sz="0" w:space="0" w:color="auto"/>
          </w:divBdr>
          <w:divsChild>
            <w:div w:id="740761693">
              <w:marLeft w:val="0"/>
              <w:marRight w:val="0"/>
              <w:marTop w:val="0"/>
              <w:marBottom w:val="0"/>
              <w:divBdr>
                <w:top w:val="none" w:sz="0" w:space="0" w:color="auto"/>
                <w:left w:val="none" w:sz="0" w:space="0" w:color="auto"/>
                <w:bottom w:val="none" w:sz="0" w:space="0" w:color="auto"/>
                <w:right w:val="none" w:sz="0" w:space="0" w:color="auto"/>
              </w:divBdr>
              <w:divsChild>
                <w:div w:id="1429958922">
                  <w:marLeft w:val="0"/>
                  <w:marRight w:val="0"/>
                  <w:marTop w:val="0"/>
                  <w:marBottom w:val="0"/>
                  <w:divBdr>
                    <w:top w:val="none" w:sz="0" w:space="0" w:color="auto"/>
                    <w:left w:val="none" w:sz="0" w:space="0" w:color="auto"/>
                    <w:bottom w:val="none" w:sz="0" w:space="0" w:color="auto"/>
                    <w:right w:val="none" w:sz="0" w:space="0" w:color="auto"/>
                  </w:divBdr>
                  <w:divsChild>
                    <w:div w:id="1296250429">
                      <w:marLeft w:val="0"/>
                      <w:marRight w:val="0"/>
                      <w:marTop w:val="0"/>
                      <w:marBottom w:val="0"/>
                      <w:divBdr>
                        <w:top w:val="none" w:sz="0" w:space="0" w:color="auto"/>
                        <w:left w:val="none" w:sz="0" w:space="0" w:color="auto"/>
                        <w:bottom w:val="none" w:sz="0" w:space="0" w:color="auto"/>
                        <w:right w:val="none" w:sz="0" w:space="0" w:color="auto"/>
                      </w:divBdr>
                      <w:divsChild>
                        <w:div w:id="676886827">
                          <w:marLeft w:val="0"/>
                          <w:marRight w:val="0"/>
                          <w:marTop w:val="0"/>
                          <w:marBottom w:val="0"/>
                          <w:divBdr>
                            <w:top w:val="none" w:sz="0" w:space="0" w:color="auto"/>
                            <w:left w:val="none" w:sz="0" w:space="0" w:color="auto"/>
                            <w:bottom w:val="none" w:sz="0" w:space="0" w:color="auto"/>
                            <w:right w:val="none" w:sz="0" w:space="0" w:color="auto"/>
                          </w:divBdr>
                          <w:divsChild>
                            <w:div w:id="572740858">
                              <w:marLeft w:val="0"/>
                              <w:marRight w:val="0"/>
                              <w:marTop w:val="0"/>
                              <w:marBottom w:val="0"/>
                              <w:divBdr>
                                <w:top w:val="none" w:sz="0" w:space="0" w:color="auto"/>
                                <w:left w:val="none" w:sz="0" w:space="0" w:color="auto"/>
                                <w:bottom w:val="none" w:sz="0" w:space="0" w:color="auto"/>
                                <w:right w:val="none" w:sz="0" w:space="0" w:color="auto"/>
                              </w:divBdr>
                              <w:divsChild>
                                <w:div w:id="771821076">
                                  <w:marLeft w:val="0"/>
                                  <w:marRight w:val="0"/>
                                  <w:marTop w:val="0"/>
                                  <w:marBottom w:val="0"/>
                                  <w:divBdr>
                                    <w:top w:val="none" w:sz="0" w:space="0" w:color="auto"/>
                                    <w:left w:val="none" w:sz="0" w:space="0" w:color="auto"/>
                                    <w:bottom w:val="none" w:sz="0" w:space="0" w:color="auto"/>
                                    <w:right w:val="none" w:sz="0" w:space="0" w:color="auto"/>
                                  </w:divBdr>
                                  <w:divsChild>
                                    <w:div w:id="520356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4244531">
                          <w:marLeft w:val="0"/>
                          <w:marRight w:val="0"/>
                          <w:marTop w:val="0"/>
                          <w:marBottom w:val="0"/>
                          <w:divBdr>
                            <w:top w:val="none" w:sz="0" w:space="0" w:color="auto"/>
                            <w:left w:val="none" w:sz="0" w:space="0" w:color="auto"/>
                            <w:bottom w:val="none" w:sz="0" w:space="0" w:color="auto"/>
                            <w:right w:val="none" w:sz="0" w:space="0" w:color="auto"/>
                          </w:divBdr>
                          <w:divsChild>
                            <w:div w:id="738020719">
                              <w:marLeft w:val="0"/>
                              <w:marRight w:val="0"/>
                              <w:marTop w:val="0"/>
                              <w:marBottom w:val="0"/>
                              <w:divBdr>
                                <w:top w:val="none" w:sz="0" w:space="0" w:color="auto"/>
                                <w:left w:val="none" w:sz="0" w:space="0" w:color="auto"/>
                                <w:bottom w:val="none" w:sz="0" w:space="0" w:color="auto"/>
                                <w:right w:val="none" w:sz="0" w:space="0" w:color="auto"/>
                              </w:divBdr>
                              <w:divsChild>
                                <w:div w:id="294944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19419404">
      <w:bodyDiv w:val="1"/>
      <w:marLeft w:val="0"/>
      <w:marRight w:val="0"/>
      <w:marTop w:val="0"/>
      <w:marBottom w:val="0"/>
      <w:divBdr>
        <w:top w:val="none" w:sz="0" w:space="0" w:color="auto"/>
        <w:left w:val="none" w:sz="0" w:space="0" w:color="auto"/>
        <w:bottom w:val="none" w:sz="0" w:space="0" w:color="auto"/>
        <w:right w:val="none" w:sz="0" w:space="0" w:color="auto"/>
      </w:divBdr>
      <w:divsChild>
        <w:div w:id="1328629854">
          <w:marLeft w:val="0"/>
          <w:marRight w:val="0"/>
          <w:marTop w:val="0"/>
          <w:marBottom w:val="0"/>
          <w:divBdr>
            <w:top w:val="none" w:sz="0" w:space="0" w:color="auto"/>
            <w:left w:val="none" w:sz="0" w:space="0" w:color="auto"/>
            <w:bottom w:val="none" w:sz="0" w:space="0" w:color="auto"/>
            <w:right w:val="none" w:sz="0" w:space="0" w:color="auto"/>
          </w:divBdr>
          <w:divsChild>
            <w:div w:id="1284114431">
              <w:marLeft w:val="0"/>
              <w:marRight w:val="0"/>
              <w:marTop w:val="0"/>
              <w:marBottom w:val="0"/>
              <w:divBdr>
                <w:top w:val="none" w:sz="0" w:space="0" w:color="auto"/>
                <w:left w:val="none" w:sz="0" w:space="0" w:color="auto"/>
                <w:bottom w:val="none" w:sz="0" w:space="0" w:color="auto"/>
                <w:right w:val="none" w:sz="0" w:space="0" w:color="auto"/>
              </w:divBdr>
              <w:divsChild>
                <w:div w:id="856189418">
                  <w:marLeft w:val="0"/>
                  <w:marRight w:val="0"/>
                  <w:marTop w:val="0"/>
                  <w:marBottom w:val="0"/>
                  <w:divBdr>
                    <w:top w:val="none" w:sz="0" w:space="0" w:color="auto"/>
                    <w:left w:val="none" w:sz="0" w:space="0" w:color="auto"/>
                    <w:bottom w:val="none" w:sz="0" w:space="0" w:color="auto"/>
                    <w:right w:val="none" w:sz="0" w:space="0" w:color="auto"/>
                  </w:divBdr>
                  <w:divsChild>
                    <w:div w:id="184025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3738542">
          <w:marLeft w:val="0"/>
          <w:marRight w:val="0"/>
          <w:marTop w:val="0"/>
          <w:marBottom w:val="0"/>
          <w:divBdr>
            <w:top w:val="none" w:sz="0" w:space="0" w:color="auto"/>
            <w:left w:val="none" w:sz="0" w:space="0" w:color="auto"/>
            <w:bottom w:val="none" w:sz="0" w:space="0" w:color="auto"/>
            <w:right w:val="none" w:sz="0" w:space="0" w:color="auto"/>
          </w:divBdr>
          <w:divsChild>
            <w:div w:id="1384407560">
              <w:marLeft w:val="0"/>
              <w:marRight w:val="0"/>
              <w:marTop w:val="0"/>
              <w:marBottom w:val="0"/>
              <w:divBdr>
                <w:top w:val="none" w:sz="0" w:space="0" w:color="auto"/>
                <w:left w:val="none" w:sz="0" w:space="0" w:color="auto"/>
                <w:bottom w:val="none" w:sz="0" w:space="0" w:color="auto"/>
                <w:right w:val="none" w:sz="0" w:space="0" w:color="auto"/>
              </w:divBdr>
              <w:divsChild>
                <w:div w:id="1334868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7914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studentconduct.gmu.edu/" TargetMode="External"/><Relationship Id="rId18" Type="http://schemas.microsoft.com/office/2020/10/relationships/intelligence" Target="intelligence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universitypolicy.gmu.edu/"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brand.gmu.edu/events/policies" TargetMode="External"/><Relationship Id="rId5" Type="http://schemas.openxmlformats.org/officeDocument/2006/relationships/styles" Target="styles.xml"/><Relationship Id="rId15" Type="http://schemas.openxmlformats.org/officeDocument/2006/relationships/hyperlink" Target="https://gmuedu.sharepoint.com/sites/SIRSOHub/SitePages/Registration.aspx?csf=1&amp;web=1&amp;e=whMdqz" TargetMode="External"/><Relationship Id="rId10" Type="http://schemas.openxmlformats.org/officeDocument/2006/relationships/hyperlink" Target="https://studentcenters.gmu.edu/policies-procedures-guidelines/" TargetMode="External"/><Relationship Id="rId4" Type="http://schemas.openxmlformats.org/officeDocument/2006/relationships/numbering" Target="numbering.xml"/><Relationship Id="rId9" Type="http://schemas.openxmlformats.org/officeDocument/2006/relationships/image" Target="media/image2.png"/><Relationship Id="rId14" Type="http://schemas.openxmlformats.org/officeDocument/2006/relationships/hyperlink" Target="https://oacc.gmu.edu/access-servic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1CA208EE801D24491AEA2BCE813908C" ma:contentTypeVersion="5" ma:contentTypeDescription="Create a new document." ma:contentTypeScope="" ma:versionID="1c2df614a71832289f98811bc2bec93f">
  <xsd:schema xmlns:xsd="http://www.w3.org/2001/XMLSchema" xmlns:xs="http://www.w3.org/2001/XMLSchema" xmlns:p="http://schemas.microsoft.com/office/2006/metadata/properties" xmlns:ns2="2d6e78dd-4e5a-4ec6-8d86-5b750e4cc701" targetNamespace="http://schemas.microsoft.com/office/2006/metadata/properties" ma:root="true" ma:fieldsID="ecde89b39ed25d6b668e3569e16b84f8" ns2:_="">
    <xsd:import namespace="2d6e78dd-4e5a-4ec6-8d86-5b750e4cc70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Registration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6e78dd-4e5a-4ec6-8d86-5b750e4cc7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RegistrationType" ma:index="12" nillable="true" ma:displayName="Registration Type" ma:format="Dropdown" ma:internalName="RegistrationType">
      <xsd:complexType>
        <xsd:complexContent>
          <xsd:extension base="dms:MultiChoice">
            <xsd:sequence>
              <xsd:element name="Value" maxOccurs="unbounded" minOccurs="0" nillable="true">
                <xsd:simpleType>
                  <xsd:restriction base="dms:Choice">
                    <xsd:enumeration value="New Registration"/>
                    <xsd:enumeration value="Re-Registration"/>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egistrationType xmlns="2d6e78dd-4e5a-4ec6-8d86-5b750e4cc701" xsi:nil="true"/>
  </documentManagement>
</p:properties>
</file>

<file path=customXml/itemProps1.xml><?xml version="1.0" encoding="utf-8"?>
<ds:datastoreItem xmlns:ds="http://schemas.openxmlformats.org/officeDocument/2006/customXml" ds:itemID="{E34090BA-9E08-4268-9F00-F5018D4C2280}">
  <ds:schemaRefs>
    <ds:schemaRef ds:uri="http://schemas.microsoft.com/sharepoint/v3/contenttype/forms"/>
  </ds:schemaRefs>
</ds:datastoreItem>
</file>

<file path=customXml/itemProps2.xml><?xml version="1.0" encoding="utf-8"?>
<ds:datastoreItem xmlns:ds="http://schemas.openxmlformats.org/officeDocument/2006/customXml" ds:itemID="{492021DC-8298-4A56-9F0F-16A0DC8762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6e78dd-4e5a-4ec6-8d86-5b750e4cc7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003CD9E-0D46-4280-8E9B-48043F526587}">
  <ds:schemaRefs>
    <ds:schemaRef ds:uri="http://purl.org/dc/dcmitype/"/>
    <ds:schemaRef ds:uri="http://schemas.openxmlformats.org/package/2006/metadata/core-properties"/>
    <ds:schemaRef ds:uri="http://purl.org/dc/elements/1.1/"/>
    <ds:schemaRef ds:uri="http://schemas.microsoft.com/office/2006/documentManagement/types"/>
    <ds:schemaRef ds:uri="http://www.w3.org/XML/1998/namespace"/>
    <ds:schemaRef ds:uri="http://schemas.microsoft.com/office/infopath/2007/PartnerControls"/>
    <ds:schemaRef ds:uri="2d6e78dd-4e5a-4ec6-8d86-5b750e4cc701"/>
    <ds:schemaRef ds:uri="http://schemas.microsoft.com/office/2006/metadata/properties"/>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1577</Words>
  <Characters>8989</Characters>
  <Application>Microsoft Office Word</Application>
  <DocSecurity>0</DocSecurity>
  <Lines>74</Lines>
  <Paragraphs>21</Paragraphs>
  <ScaleCrop>false</ScaleCrop>
  <Company/>
  <LinksUpToDate>false</LinksUpToDate>
  <CharactersWithSpaces>10545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RSO Leadership Team</dc:creator>
  <cp:keywords/>
  <dc:description/>
  <cp:lastModifiedBy>Tahir Iqbal Ismailwala</cp:lastModifiedBy>
  <cp:revision>2</cp:revision>
  <dcterms:created xsi:type="dcterms:W3CDTF">2025-04-21T18:05:00Z</dcterms:created>
  <dcterms:modified xsi:type="dcterms:W3CDTF">2025-04-21T18:05:00Z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0x01010031CA208EE801D24491AEA2BCE813908C</vt:lpwstr>
  </property>
  <property fmtid="{D5CDD505-2E9C-101B-9397-08002B2CF9AE}" pid="3" name="_ExtendedDescription">
    <vt:lpwstr>&lt;div class="ExternalClassF4C081B41AD5406AA9146A54CBA5AA3E"&gt;&lt;div style="font-family&amp;#58;Calibri, Arial, Helvetica, sans-serif;font-size&amp;#58;11pt;color&amp;#58;rgb(0, 0, 0);"&gt;Download this template to for your constitution.&lt;/div&gt;&lt;/div&gt;</vt:lpwstr>
  </property>
</Properties>
</file>